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4C7" w:rsidRDefault="003B44C7" w:rsidP="003B44C7">
      <w:pPr>
        <w:rPr>
          <w:rFonts w:ascii="Arial" w:hAnsi="Arial" w:cs="Arial"/>
          <w:sz w:val="20"/>
          <w:szCs w:val="20"/>
        </w:rPr>
      </w:pPr>
    </w:p>
    <w:p w:rsidR="003B44C7" w:rsidRDefault="003B44C7" w:rsidP="003B44C7">
      <w:pPr>
        <w:spacing w:after="40"/>
        <w:rPr>
          <w:rFonts w:ascii="Arial" w:hAnsi="Arial" w:cs="Arial"/>
          <w:b/>
          <w:sz w:val="32"/>
          <w:szCs w:val="20"/>
        </w:rPr>
      </w:pPr>
      <w:r>
        <w:rPr>
          <w:rFonts w:ascii="Arial" w:hAnsi="Arial" w:cs="Arial"/>
          <w:b/>
          <w:sz w:val="32"/>
          <w:szCs w:val="20"/>
        </w:rPr>
        <w:t>Brick 10004116:</w:t>
      </w:r>
    </w:p>
    <w:p w:rsidR="003B44C7" w:rsidRDefault="003B44C7" w:rsidP="003B44C7">
      <w:pPr>
        <w:spacing w:after="300"/>
        <w:rPr>
          <w:rFonts w:ascii="Arial" w:hAnsi="Arial" w:cs="Arial"/>
          <w:b/>
          <w:sz w:val="32"/>
          <w:szCs w:val="20"/>
        </w:rPr>
      </w:pPr>
      <w:r>
        <w:rPr>
          <w:rFonts w:ascii="Arial" w:hAnsi="Arial" w:cs="Arial"/>
          <w:b/>
          <w:sz w:val="32"/>
          <w:szCs w:val="20"/>
        </w:rPr>
        <w:t>Brasswind Musical Instrument Accessories (Non Powered)</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non–powered accessory for a brasswind musical instrument.</w:t>
      </w:r>
      <w:r w:rsidRPr="003B44C7">
        <w:rPr>
          <w:rFonts w:ascii="Arial" w:hAnsi="Arial" w:cs="Arial"/>
          <w:sz w:val="20"/>
        </w:rPr>
        <w:br/>
      </w:r>
      <w:r w:rsidRPr="003B44C7">
        <w:rPr>
          <w:rFonts w:ascii="Arial" w:hAnsi="Arial" w:cs="Arial"/>
          <w:sz w:val="20"/>
        </w:rPr>
        <w:br/>
        <w:t>Includes products such as Mouthpieces and Mutes for a variety of brasswind instruments.</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products such as complete Brasswind Musical Instruments, Metronomes, Tuners and Brasswind Instrument Cases and Stands.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Brasswind Musical Instrument Accessory (Non Powered) (20002066)</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non–powered brasswind musical instrument accessory.</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B54616">
          <w:footerReference w:type="default" r:id="rId6"/>
          <w:pgSz w:w="16838" w:h="11906" w:orient="landscape"/>
          <w:pgMar w:top="737" w:right="1418" w:bottom="1134" w:left="1418" w:header="709" w:footer="709" w:gutter="0"/>
          <w:cols w:space="708"/>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MOUTHPIECE (30011138)</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MUTE (30011139)</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UNIDENTIFIED (30002518)</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10004117:</w:t>
      </w:r>
    </w:p>
    <w:p w:rsidR="003B44C7" w:rsidRDefault="003B44C7" w:rsidP="003B44C7">
      <w:pPr>
        <w:spacing w:after="300"/>
        <w:rPr>
          <w:rFonts w:ascii="Arial" w:hAnsi="Arial" w:cs="Arial"/>
          <w:b/>
          <w:sz w:val="32"/>
          <w:szCs w:val="20"/>
        </w:rPr>
      </w:pPr>
      <w:r>
        <w:rPr>
          <w:rFonts w:ascii="Arial" w:hAnsi="Arial" w:cs="Arial"/>
          <w:b/>
          <w:sz w:val="32"/>
          <w:szCs w:val="20"/>
        </w:rPr>
        <w:t>Keyboard/Piano Accessories (Powered)</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powered accessory for a keyboard or piano.</w:t>
      </w:r>
      <w:r w:rsidRPr="003B44C7">
        <w:rPr>
          <w:rFonts w:ascii="Arial" w:hAnsi="Arial" w:cs="Arial"/>
          <w:sz w:val="20"/>
        </w:rPr>
        <w:br/>
      </w:r>
      <w:r w:rsidRPr="003B44C7">
        <w:rPr>
          <w:rFonts w:ascii="Arial" w:hAnsi="Arial" w:cs="Arial"/>
          <w:sz w:val="20"/>
        </w:rPr>
        <w:br/>
        <w:t>Includes products such as Keyboard Amplifiers and Expansion Boards, as well as Footswitch Pedals.</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products such as complete Keyboards or Pianos, Metronomes, Tuners, Keyboard Stands and Keyboard Covers.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Keyboard/Piano Accessory (Powered) (20002067)</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powered keyboard or piano accessory.</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space="347"/>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KEYBOARD AMPLIFIER/MIXER (30011140)</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KEYBOARD EXPANSION BOARD (30011141)</w:t>
      </w:r>
    </w:p>
    <w:p w:rsidR="003B44C7" w:rsidRDefault="003B44C7" w:rsidP="003B44C7">
      <w:pPr>
        <w:spacing w:after="40"/>
        <w:ind w:left="480"/>
        <w:rPr>
          <w:rFonts w:ascii="Arial" w:hAnsi="Arial" w:cs="Arial"/>
          <w:sz w:val="20"/>
          <w:szCs w:val="20"/>
        </w:rPr>
      </w:pPr>
      <w:r>
        <w:rPr>
          <w:rFonts w:ascii="Arial" w:hAnsi="Arial" w:cs="Arial"/>
          <w:sz w:val="20"/>
          <w:szCs w:val="20"/>
        </w:rPr>
        <w:t>KEYBOARD FOOTSWITCH (30011144)</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KEYBOARD PEDALS (30011143)</w:t>
      </w:r>
    </w:p>
    <w:p w:rsidR="003B44C7" w:rsidRDefault="003B44C7" w:rsidP="003B44C7">
      <w:pPr>
        <w:spacing w:after="40"/>
        <w:ind w:left="480"/>
        <w:rPr>
          <w:rFonts w:ascii="Arial" w:hAnsi="Arial" w:cs="Arial"/>
          <w:sz w:val="20"/>
          <w:szCs w:val="20"/>
        </w:rPr>
      </w:pPr>
      <w:r>
        <w:rPr>
          <w:rFonts w:ascii="Arial" w:hAnsi="Arial" w:cs="Arial"/>
          <w:sz w:val="20"/>
          <w:szCs w:val="20"/>
        </w:rPr>
        <w:t>PIANO PICKUP (30011142)</w:t>
      </w:r>
    </w:p>
    <w:p w:rsidR="003B44C7" w:rsidRDefault="003B44C7" w:rsidP="003B44C7">
      <w:pPr>
        <w:spacing w:after="40"/>
        <w:ind w:left="480"/>
        <w:rPr>
          <w:rFonts w:ascii="Arial" w:hAnsi="Arial" w:cs="Arial"/>
          <w:sz w:val="20"/>
          <w:szCs w:val="20"/>
        </w:rPr>
      </w:pPr>
      <w:r>
        <w:rPr>
          <w:rFonts w:ascii="Arial" w:hAnsi="Arial" w:cs="Arial"/>
          <w:sz w:val="20"/>
          <w:szCs w:val="20"/>
        </w:rPr>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UNIDENTIFIED (30002518)</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10004125:</w:t>
      </w:r>
    </w:p>
    <w:p w:rsidR="003B44C7" w:rsidRDefault="003B44C7" w:rsidP="003B44C7">
      <w:pPr>
        <w:spacing w:after="300"/>
        <w:rPr>
          <w:rFonts w:ascii="Arial" w:hAnsi="Arial" w:cs="Arial"/>
          <w:b/>
          <w:sz w:val="32"/>
          <w:szCs w:val="20"/>
        </w:rPr>
      </w:pPr>
      <w:r>
        <w:rPr>
          <w:rFonts w:ascii="Arial" w:hAnsi="Arial" w:cs="Arial"/>
          <w:b/>
          <w:sz w:val="32"/>
          <w:szCs w:val="20"/>
        </w:rPr>
        <w:t>Metronomes/Tuners (Non Powered)</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non–powered device which, in the case of a metronome, indicates the tempo for a person playing music by emitting a click at regular intervals, or, in the case of a tuner, produces the correct pitch of a musical note, thus allowing the operator to adjust the musical instrument accordingly.</w:t>
      </w:r>
      <w:r w:rsidRPr="003B44C7">
        <w:rPr>
          <w:rFonts w:ascii="Arial" w:hAnsi="Arial" w:cs="Arial"/>
          <w:sz w:val="20"/>
        </w:rPr>
        <w:br/>
      </w:r>
      <w:r w:rsidRPr="003B44C7">
        <w:rPr>
          <w:rFonts w:ascii="Arial" w:hAnsi="Arial" w:cs="Arial"/>
          <w:sz w:val="20"/>
        </w:rPr>
        <w:br/>
        <w:t>Includes products such as Pitch Pipes, Tuning Forks and Pendulum Metronomes.</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products such as powered Metronomes and Tuners.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Metronome/Tuner (Non Powered) (20002065)</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non–powered metronome or tuner.</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space="347"/>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PENDULUM METRONOME (30011147)</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PITCH PIPE (30011137)</w:t>
      </w:r>
    </w:p>
    <w:p w:rsidR="003B44C7" w:rsidRDefault="003B44C7" w:rsidP="003B44C7">
      <w:pPr>
        <w:spacing w:after="40"/>
        <w:ind w:left="480"/>
        <w:rPr>
          <w:rFonts w:ascii="Arial" w:hAnsi="Arial" w:cs="Arial"/>
          <w:sz w:val="20"/>
          <w:szCs w:val="20"/>
        </w:rPr>
      </w:pPr>
      <w:r>
        <w:rPr>
          <w:rFonts w:ascii="Arial" w:hAnsi="Arial" w:cs="Arial"/>
          <w:sz w:val="20"/>
          <w:szCs w:val="20"/>
        </w:rPr>
        <w:t>TUNING FORK (30011136)</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t>UNIDENTIFIED (30002518)</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10004123:</w:t>
      </w:r>
    </w:p>
    <w:p w:rsidR="003B44C7" w:rsidRDefault="003B44C7" w:rsidP="003B44C7">
      <w:pPr>
        <w:spacing w:after="300"/>
        <w:rPr>
          <w:rFonts w:ascii="Arial" w:hAnsi="Arial" w:cs="Arial"/>
          <w:b/>
          <w:sz w:val="32"/>
          <w:szCs w:val="20"/>
        </w:rPr>
      </w:pPr>
      <w:r>
        <w:rPr>
          <w:rFonts w:ascii="Arial" w:hAnsi="Arial" w:cs="Arial"/>
          <w:b/>
          <w:sz w:val="32"/>
          <w:szCs w:val="20"/>
        </w:rPr>
        <w:t>Metronomes/Tuners (Powered)</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powered device, which, in the case of a metronome, indicates the tempo for a person playing music by emitting a click at regular intervals, or, in the case of a tuner, detects the pitch of a musical note, thus allowing the operator to adjust the musical instrument accordingly. Metronomes and Tuners may be incorporated together in a single product or may be separate devices sold individually.</w:t>
      </w:r>
      <w:r w:rsidRPr="003B44C7">
        <w:rPr>
          <w:rFonts w:ascii="Arial" w:hAnsi="Arial" w:cs="Arial"/>
          <w:sz w:val="20"/>
        </w:rPr>
        <w:br/>
      </w:r>
      <w:r w:rsidRPr="003B44C7">
        <w:rPr>
          <w:rFonts w:ascii="Arial" w:hAnsi="Arial" w:cs="Arial"/>
          <w:sz w:val="20"/>
        </w:rPr>
        <w:br/>
        <w:t>Includes products such as Drum Tuners, Guitar Tuners, Digital Metronomes and combined Metronome/Tuners.</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products such as non–powered Tuners and Metronomes, Electric Guitars with incorporated Onboard Tuners and Amplifiers.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Metronome/Tuner (Powered) (20002064)</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powered metronome and/or tuner.</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space="347"/>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DIGITAL METRONOME (30011145)</w:t>
      </w:r>
    </w:p>
    <w:p w:rsidR="003B44C7" w:rsidRDefault="003B44C7" w:rsidP="003B44C7">
      <w:pPr>
        <w:spacing w:after="40"/>
        <w:ind w:left="480"/>
        <w:rPr>
          <w:rFonts w:ascii="Arial" w:hAnsi="Arial" w:cs="Arial"/>
          <w:sz w:val="20"/>
          <w:szCs w:val="20"/>
        </w:rPr>
      </w:pPr>
      <w:r>
        <w:rPr>
          <w:rFonts w:ascii="Arial" w:hAnsi="Arial" w:cs="Arial"/>
          <w:sz w:val="20"/>
          <w:szCs w:val="20"/>
        </w:rPr>
        <w:t>DRUM TUNER (30011133)</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GUITAR/BASS/VIOLIN TUNER (30011134)</w:t>
      </w:r>
    </w:p>
    <w:p w:rsidR="003B44C7" w:rsidRDefault="003B44C7" w:rsidP="003B44C7">
      <w:pPr>
        <w:spacing w:after="40"/>
        <w:ind w:left="480"/>
        <w:rPr>
          <w:rFonts w:ascii="Arial" w:hAnsi="Arial" w:cs="Arial"/>
          <w:sz w:val="20"/>
          <w:szCs w:val="20"/>
        </w:rPr>
      </w:pPr>
      <w:r>
        <w:rPr>
          <w:rFonts w:ascii="Arial" w:hAnsi="Arial" w:cs="Arial"/>
          <w:sz w:val="20"/>
          <w:szCs w:val="20"/>
        </w:rPr>
        <w:t>METRONOME/TUNER (30011146)</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TUNER PICK-UP (30011135)</w:t>
      </w:r>
    </w:p>
    <w:p w:rsidR="003B44C7" w:rsidRDefault="003B44C7" w:rsidP="003B44C7">
      <w:pPr>
        <w:spacing w:after="40"/>
        <w:ind w:left="480"/>
        <w:rPr>
          <w:rFonts w:ascii="Arial" w:hAnsi="Arial" w:cs="Arial"/>
          <w:sz w:val="20"/>
          <w:szCs w:val="20"/>
        </w:rPr>
      </w:pPr>
      <w:r>
        <w:rPr>
          <w:rFonts w:ascii="Arial" w:hAnsi="Arial" w:cs="Arial"/>
          <w:sz w:val="20"/>
          <w:szCs w:val="20"/>
        </w:rPr>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t>UNIDENTIFIED (30002518)</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UNIVERSAL TUNER (30011132)</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10004128:</w:t>
      </w:r>
    </w:p>
    <w:p w:rsidR="003B44C7" w:rsidRDefault="003B44C7" w:rsidP="003B44C7">
      <w:pPr>
        <w:spacing w:after="300"/>
        <w:rPr>
          <w:rFonts w:ascii="Arial" w:hAnsi="Arial" w:cs="Arial"/>
          <w:b/>
          <w:sz w:val="32"/>
          <w:szCs w:val="20"/>
        </w:rPr>
      </w:pPr>
      <w:r>
        <w:rPr>
          <w:rFonts w:ascii="Arial" w:hAnsi="Arial" w:cs="Arial"/>
          <w:b/>
          <w:sz w:val="32"/>
          <w:szCs w:val="20"/>
        </w:rPr>
        <w:t>Musical Instrument Accessories Other</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musical instrument accessories, where the user of the schema is not able to classify the products in existing bricks within the schema.</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all currently classified Musical Instruments Accessories products.</w:t>
      </w:r>
      <w:r w:rsidRPr="003B44C7">
        <w:rPr>
          <w:rFonts w:ascii="Arial" w:hAnsi="Arial" w:cs="Arial"/>
          <w:sz w:val="20"/>
        </w:rPr>
        <w:br/>
      </w:r>
    </w:p>
    <w:p w:rsidR="003B44C7" w:rsidRDefault="003B44C7" w:rsidP="003B44C7">
      <w:pPr>
        <w:spacing w:after="10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10004127:</w:t>
      </w:r>
    </w:p>
    <w:p w:rsidR="003B44C7" w:rsidRDefault="003B44C7" w:rsidP="003B44C7">
      <w:pPr>
        <w:spacing w:after="300"/>
        <w:rPr>
          <w:rFonts w:ascii="Arial" w:hAnsi="Arial" w:cs="Arial"/>
          <w:b/>
          <w:sz w:val="32"/>
          <w:szCs w:val="20"/>
        </w:rPr>
      </w:pPr>
      <w:r>
        <w:rPr>
          <w:rFonts w:ascii="Arial" w:hAnsi="Arial" w:cs="Arial"/>
          <w:b/>
          <w:sz w:val="32"/>
          <w:szCs w:val="20"/>
        </w:rPr>
        <w:t>Musical Instrument Accessories Variety Packs</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 xml:space="preserve">Includes any products that can be described/observed as two or more distinct musical instrument accessories products sold together, which exist within the schema but belong to different bricks, that is, two or more products contained within the same pack, which cross bricks within the Musical Instrument Accessories class. </w:t>
      </w:r>
      <w:r w:rsidRPr="003B44C7">
        <w:rPr>
          <w:rFonts w:ascii="Arial" w:hAnsi="Arial" w:cs="Arial"/>
          <w:sz w:val="20"/>
        </w:rPr>
        <w:br/>
      </w:r>
      <w:r w:rsidRPr="003B44C7">
        <w:rPr>
          <w:rFonts w:ascii="Arial" w:hAnsi="Arial" w:cs="Arial"/>
          <w:sz w:val="20"/>
        </w:rPr>
        <w:br/>
        <w:t>Includes products such as a Guitar Case and Guitar Stand sold together.</w:t>
      </w:r>
      <w:r w:rsidRPr="003B44C7">
        <w:rPr>
          <w:rFonts w:ascii="Arial" w:hAnsi="Arial" w:cs="Arial"/>
          <w:sz w:val="20"/>
        </w:rPr>
        <w:br/>
      </w:r>
      <w:r w:rsidRPr="003B44C7">
        <w:rPr>
          <w:rFonts w:ascii="Arial" w:hAnsi="Arial" w:cs="Arial"/>
          <w:sz w:val="20"/>
        </w:rPr>
        <w:br/>
        <w:t>Items that are received free with purchases should be removed from the classification decision–making process.</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products such as a Guitar and Guitar Case variety pack.</w:t>
      </w:r>
      <w:r w:rsidRPr="003B44C7">
        <w:rPr>
          <w:rFonts w:ascii="Arial" w:hAnsi="Arial" w:cs="Arial"/>
          <w:sz w:val="20"/>
        </w:rPr>
        <w:br/>
      </w:r>
    </w:p>
    <w:p w:rsidR="003B44C7" w:rsidRDefault="003B44C7" w:rsidP="003B44C7">
      <w:pPr>
        <w:spacing w:after="10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10004121:</w:t>
      </w:r>
    </w:p>
    <w:p w:rsidR="003B44C7" w:rsidRDefault="003B44C7" w:rsidP="003B44C7">
      <w:pPr>
        <w:spacing w:after="300"/>
        <w:rPr>
          <w:rFonts w:ascii="Arial" w:hAnsi="Arial" w:cs="Arial"/>
          <w:b/>
          <w:sz w:val="32"/>
          <w:szCs w:val="20"/>
        </w:rPr>
      </w:pPr>
      <w:r>
        <w:rPr>
          <w:rFonts w:ascii="Arial" w:hAnsi="Arial" w:cs="Arial"/>
          <w:b/>
          <w:sz w:val="32"/>
          <w:szCs w:val="20"/>
        </w:rPr>
        <w:t>Musical Instrument Cases/Bags/Covers</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case, bag or cover specifically designed for a particular musical instrument and sold separately from the musical instrument.</w:t>
      </w:r>
      <w:r w:rsidRPr="003B44C7">
        <w:rPr>
          <w:rFonts w:ascii="Arial" w:hAnsi="Arial" w:cs="Arial"/>
          <w:sz w:val="20"/>
        </w:rPr>
        <w:br/>
      </w:r>
      <w:r w:rsidRPr="003B44C7">
        <w:rPr>
          <w:rFonts w:ascii="Arial" w:hAnsi="Arial" w:cs="Arial"/>
          <w:sz w:val="20"/>
        </w:rPr>
        <w:br/>
        <w:t>Includes products such as a guitar case or keyboard cover.</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musical instruments sold complete with a case, bag or cover and all general purpose bags and covers.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Musical Instrument Case/Bag/Cover (20002071)</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musical instrument case, bag or cover.</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space="347"/>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BASS BAG (30011197)</w:t>
      </w:r>
    </w:p>
    <w:p w:rsidR="003B44C7" w:rsidRDefault="003B44C7" w:rsidP="003B44C7">
      <w:pPr>
        <w:spacing w:after="40"/>
        <w:ind w:left="480"/>
        <w:rPr>
          <w:rFonts w:ascii="Arial" w:hAnsi="Arial" w:cs="Arial"/>
          <w:sz w:val="20"/>
          <w:szCs w:val="20"/>
        </w:rPr>
      </w:pPr>
      <w:r>
        <w:rPr>
          <w:rFonts w:ascii="Arial" w:hAnsi="Arial" w:cs="Arial"/>
          <w:sz w:val="20"/>
          <w:szCs w:val="20"/>
        </w:rPr>
        <w:t>CELLO CASE (30011186)</w:t>
      </w:r>
    </w:p>
    <w:p w:rsidR="003B44C7" w:rsidRDefault="003B44C7" w:rsidP="003B44C7">
      <w:pPr>
        <w:spacing w:after="40"/>
        <w:ind w:left="480"/>
        <w:rPr>
          <w:rFonts w:ascii="Arial" w:hAnsi="Arial" w:cs="Arial"/>
          <w:sz w:val="20"/>
          <w:szCs w:val="20"/>
        </w:rPr>
      </w:pPr>
      <w:r>
        <w:rPr>
          <w:rFonts w:ascii="Arial" w:hAnsi="Arial" w:cs="Arial"/>
          <w:sz w:val="20"/>
          <w:szCs w:val="20"/>
        </w:rPr>
        <w:t>CLARINET CASE (30011192)</w:t>
      </w:r>
    </w:p>
    <w:p w:rsidR="003B44C7" w:rsidRDefault="003B44C7" w:rsidP="003B44C7">
      <w:pPr>
        <w:spacing w:after="40"/>
        <w:ind w:left="480"/>
        <w:rPr>
          <w:rFonts w:ascii="Arial" w:hAnsi="Arial" w:cs="Arial"/>
          <w:sz w:val="20"/>
          <w:szCs w:val="20"/>
        </w:rPr>
      </w:pPr>
      <w:r>
        <w:rPr>
          <w:rFonts w:ascii="Arial" w:hAnsi="Arial" w:cs="Arial"/>
          <w:sz w:val="20"/>
          <w:szCs w:val="20"/>
        </w:rPr>
        <w:t>DRUM BAG (30011183)</w:t>
      </w:r>
    </w:p>
    <w:p w:rsidR="003B44C7" w:rsidRDefault="003B44C7" w:rsidP="003B44C7">
      <w:pPr>
        <w:spacing w:after="40"/>
        <w:ind w:left="480"/>
        <w:rPr>
          <w:rFonts w:ascii="Arial" w:hAnsi="Arial" w:cs="Arial"/>
          <w:sz w:val="20"/>
          <w:szCs w:val="20"/>
        </w:rPr>
      </w:pPr>
      <w:r>
        <w:rPr>
          <w:rFonts w:ascii="Arial" w:hAnsi="Arial" w:cs="Arial"/>
          <w:sz w:val="20"/>
          <w:szCs w:val="20"/>
        </w:rPr>
        <w:t>DRUM COVER (30011182)</w:t>
      </w:r>
    </w:p>
    <w:p w:rsidR="003B44C7" w:rsidRDefault="003B44C7" w:rsidP="003B44C7">
      <w:pPr>
        <w:spacing w:after="40"/>
        <w:ind w:left="480"/>
        <w:rPr>
          <w:rFonts w:ascii="Arial" w:hAnsi="Arial" w:cs="Arial"/>
          <w:sz w:val="20"/>
          <w:szCs w:val="20"/>
        </w:rPr>
      </w:pPr>
      <w:r>
        <w:rPr>
          <w:rFonts w:ascii="Arial" w:hAnsi="Arial" w:cs="Arial"/>
          <w:sz w:val="20"/>
          <w:szCs w:val="20"/>
        </w:rPr>
        <w:t>DRUM STICK BAG (30011184)</w:t>
      </w:r>
    </w:p>
    <w:p w:rsidR="003B44C7" w:rsidRDefault="003B44C7" w:rsidP="003B44C7">
      <w:pPr>
        <w:spacing w:after="40"/>
        <w:ind w:left="480"/>
        <w:rPr>
          <w:rFonts w:ascii="Arial" w:hAnsi="Arial" w:cs="Arial"/>
          <w:sz w:val="20"/>
          <w:szCs w:val="20"/>
        </w:rPr>
      </w:pPr>
      <w:r>
        <w:rPr>
          <w:rFonts w:ascii="Arial" w:hAnsi="Arial" w:cs="Arial"/>
          <w:sz w:val="20"/>
          <w:szCs w:val="20"/>
        </w:rPr>
        <w:t>FLUTE CASE (30011193)</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FRENCH HORN CASE (30011181)</w:t>
      </w:r>
    </w:p>
    <w:p w:rsidR="003B44C7" w:rsidRDefault="003B44C7" w:rsidP="003B44C7">
      <w:pPr>
        <w:spacing w:after="40"/>
        <w:ind w:left="480"/>
        <w:rPr>
          <w:rFonts w:ascii="Arial" w:hAnsi="Arial" w:cs="Arial"/>
          <w:sz w:val="20"/>
          <w:szCs w:val="20"/>
        </w:rPr>
      </w:pPr>
      <w:r>
        <w:rPr>
          <w:rFonts w:ascii="Arial" w:hAnsi="Arial" w:cs="Arial"/>
          <w:sz w:val="20"/>
          <w:szCs w:val="20"/>
        </w:rPr>
        <w:t>GUITAR CASE (30011188)</w:t>
      </w:r>
    </w:p>
    <w:p w:rsidR="003B44C7" w:rsidRDefault="003B44C7" w:rsidP="003B44C7">
      <w:pPr>
        <w:spacing w:after="40"/>
        <w:ind w:left="480"/>
        <w:rPr>
          <w:rFonts w:ascii="Arial" w:hAnsi="Arial" w:cs="Arial"/>
          <w:sz w:val="20"/>
          <w:szCs w:val="20"/>
        </w:rPr>
      </w:pPr>
      <w:r>
        <w:rPr>
          <w:rFonts w:ascii="Arial" w:hAnsi="Arial" w:cs="Arial"/>
          <w:sz w:val="20"/>
          <w:szCs w:val="20"/>
        </w:rPr>
        <w:t>KEYBOARD CASE (30011191)</w:t>
      </w:r>
    </w:p>
    <w:p w:rsidR="003B44C7" w:rsidRDefault="003B44C7" w:rsidP="003B44C7">
      <w:pPr>
        <w:spacing w:after="40"/>
        <w:ind w:left="480"/>
        <w:rPr>
          <w:rFonts w:ascii="Arial" w:hAnsi="Arial" w:cs="Arial"/>
          <w:sz w:val="20"/>
          <w:szCs w:val="20"/>
        </w:rPr>
      </w:pPr>
      <w:r>
        <w:rPr>
          <w:rFonts w:ascii="Arial" w:hAnsi="Arial" w:cs="Arial"/>
          <w:sz w:val="20"/>
          <w:szCs w:val="20"/>
        </w:rPr>
        <w:t>KEYBOARD COVER (30007565)</w:t>
      </w:r>
    </w:p>
    <w:p w:rsidR="003B44C7" w:rsidRDefault="003B44C7" w:rsidP="003B44C7">
      <w:pPr>
        <w:spacing w:after="40"/>
        <w:ind w:left="480"/>
        <w:rPr>
          <w:rFonts w:ascii="Arial" w:hAnsi="Arial" w:cs="Arial"/>
          <w:sz w:val="20"/>
          <w:szCs w:val="20"/>
        </w:rPr>
      </w:pPr>
      <w:r>
        <w:rPr>
          <w:rFonts w:ascii="Arial" w:hAnsi="Arial" w:cs="Arial"/>
          <w:sz w:val="20"/>
          <w:szCs w:val="20"/>
        </w:rPr>
        <w:t>KEYBOARD STAND BAG (30011189)</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OBOE CASE (30011196)</w:t>
      </w:r>
    </w:p>
    <w:p w:rsidR="003B44C7" w:rsidRDefault="003B44C7" w:rsidP="003B44C7">
      <w:pPr>
        <w:spacing w:after="40"/>
        <w:ind w:left="480"/>
        <w:rPr>
          <w:rFonts w:ascii="Arial" w:hAnsi="Arial" w:cs="Arial"/>
          <w:sz w:val="20"/>
          <w:szCs w:val="20"/>
        </w:rPr>
      </w:pPr>
      <w:r>
        <w:rPr>
          <w:rFonts w:ascii="Arial" w:hAnsi="Arial" w:cs="Arial"/>
          <w:sz w:val="20"/>
          <w:szCs w:val="20"/>
        </w:rPr>
        <w:t>RECORDER CASE (30011195)</w:t>
      </w:r>
    </w:p>
    <w:p w:rsidR="003B44C7" w:rsidRDefault="003B44C7" w:rsidP="003B44C7">
      <w:pPr>
        <w:spacing w:after="40"/>
        <w:ind w:left="480"/>
        <w:rPr>
          <w:rFonts w:ascii="Arial" w:hAnsi="Arial" w:cs="Arial"/>
          <w:sz w:val="20"/>
          <w:szCs w:val="20"/>
        </w:rPr>
      </w:pPr>
      <w:r>
        <w:rPr>
          <w:rFonts w:ascii="Arial" w:hAnsi="Arial" w:cs="Arial"/>
          <w:sz w:val="20"/>
          <w:szCs w:val="20"/>
        </w:rPr>
        <w:t>SAXAPHONE CASE (30011194)</w:t>
      </w:r>
    </w:p>
    <w:p w:rsidR="003B44C7" w:rsidRDefault="003B44C7" w:rsidP="003B44C7">
      <w:pPr>
        <w:spacing w:after="40"/>
        <w:ind w:left="480"/>
        <w:rPr>
          <w:rFonts w:ascii="Arial" w:hAnsi="Arial" w:cs="Arial"/>
          <w:sz w:val="20"/>
          <w:szCs w:val="20"/>
        </w:rPr>
      </w:pPr>
      <w:r>
        <w:rPr>
          <w:rFonts w:ascii="Arial" w:hAnsi="Arial" w:cs="Arial"/>
          <w:sz w:val="20"/>
          <w:szCs w:val="20"/>
        </w:rPr>
        <w:t>SOUSAPHONE CASE (30011177)</w:t>
      </w:r>
    </w:p>
    <w:p w:rsidR="003B44C7" w:rsidRDefault="003B44C7" w:rsidP="003B44C7">
      <w:pPr>
        <w:spacing w:after="40"/>
        <w:ind w:left="480"/>
        <w:rPr>
          <w:rFonts w:ascii="Arial" w:hAnsi="Arial" w:cs="Arial"/>
          <w:sz w:val="20"/>
          <w:szCs w:val="20"/>
        </w:rPr>
      </w:pPr>
      <w:r>
        <w:rPr>
          <w:rFonts w:ascii="Arial" w:hAnsi="Arial" w:cs="Arial"/>
          <w:sz w:val="20"/>
          <w:szCs w:val="20"/>
        </w:rPr>
        <w:t>TROMBONE CASE (30011180)</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TRUMPET/CORNET CASE (30011179)</w:t>
      </w:r>
    </w:p>
    <w:p w:rsidR="003B44C7" w:rsidRDefault="003B44C7" w:rsidP="003B44C7">
      <w:pPr>
        <w:spacing w:after="40"/>
        <w:ind w:left="480"/>
        <w:rPr>
          <w:rFonts w:ascii="Arial" w:hAnsi="Arial" w:cs="Arial"/>
          <w:sz w:val="20"/>
          <w:szCs w:val="20"/>
        </w:rPr>
      </w:pPr>
      <w:r>
        <w:rPr>
          <w:rFonts w:ascii="Arial" w:hAnsi="Arial" w:cs="Arial"/>
          <w:sz w:val="20"/>
          <w:szCs w:val="20"/>
        </w:rPr>
        <w:t>TUBA SHIELD (30011178)</w:t>
      </w:r>
    </w:p>
    <w:p w:rsidR="003B44C7" w:rsidRDefault="003B44C7" w:rsidP="003B44C7">
      <w:pPr>
        <w:spacing w:after="40"/>
        <w:ind w:left="480"/>
        <w:rPr>
          <w:rFonts w:ascii="Arial" w:hAnsi="Arial" w:cs="Arial"/>
          <w:sz w:val="20"/>
          <w:szCs w:val="20"/>
        </w:rPr>
      </w:pPr>
      <w:r>
        <w:rPr>
          <w:rFonts w:ascii="Arial" w:hAnsi="Arial" w:cs="Arial"/>
          <w:sz w:val="20"/>
          <w:szCs w:val="20"/>
        </w:rPr>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t>UNIDENTIFIED (30002518)</w:t>
      </w:r>
    </w:p>
    <w:p w:rsidR="003B44C7" w:rsidRDefault="003B44C7" w:rsidP="003B44C7">
      <w:pPr>
        <w:spacing w:after="40"/>
        <w:ind w:left="480"/>
        <w:rPr>
          <w:rFonts w:ascii="Arial" w:hAnsi="Arial" w:cs="Arial"/>
          <w:sz w:val="20"/>
          <w:szCs w:val="20"/>
        </w:rPr>
      </w:pPr>
      <w:r>
        <w:rPr>
          <w:rFonts w:ascii="Arial" w:hAnsi="Arial" w:cs="Arial"/>
          <w:sz w:val="20"/>
          <w:szCs w:val="20"/>
        </w:rPr>
        <w:t>VIOLIN/VIOLA CASE (30011185)</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10004122:</w:t>
      </w:r>
    </w:p>
    <w:p w:rsidR="003B44C7" w:rsidRDefault="003B44C7" w:rsidP="003B44C7">
      <w:pPr>
        <w:spacing w:after="300"/>
        <w:rPr>
          <w:rFonts w:ascii="Arial" w:hAnsi="Arial" w:cs="Arial"/>
          <w:b/>
          <w:sz w:val="32"/>
          <w:szCs w:val="20"/>
        </w:rPr>
      </w:pPr>
      <w:r>
        <w:rPr>
          <w:rFonts w:ascii="Arial" w:hAnsi="Arial" w:cs="Arial"/>
          <w:b/>
          <w:sz w:val="32"/>
          <w:szCs w:val="20"/>
        </w:rPr>
        <w:t>Musical Instrument Cleaning Products</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cleaning product designed specifically to clean a particular musical instrument.</w:t>
      </w:r>
      <w:r w:rsidRPr="003B44C7">
        <w:rPr>
          <w:rFonts w:ascii="Arial" w:hAnsi="Arial" w:cs="Arial"/>
          <w:sz w:val="20"/>
        </w:rPr>
        <w:br/>
      </w:r>
      <w:r w:rsidRPr="003B44C7">
        <w:rPr>
          <w:rFonts w:ascii="Arial" w:hAnsi="Arial" w:cs="Arial"/>
          <w:sz w:val="20"/>
        </w:rPr>
        <w:br/>
        <w:t>Includes products such as mouthpiece brushes and specific lubricating oils such as brass instrument lubricants.</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all cleaning products not designed to be used on musical instruments.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Musical Instrument Cleaning Product (20002072)</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musical instrument cleaning product.</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space="347"/>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MOUTHPIECE BRUSH (30011200)</w:t>
      </w:r>
    </w:p>
    <w:p w:rsidR="003B44C7" w:rsidRDefault="003B44C7" w:rsidP="003B44C7">
      <w:pPr>
        <w:spacing w:after="40"/>
        <w:ind w:left="480"/>
        <w:rPr>
          <w:rFonts w:ascii="Arial" w:hAnsi="Arial" w:cs="Arial"/>
          <w:sz w:val="20"/>
          <w:szCs w:val="20"/>
        </w:rPr>
      </w:pPr>
      <w:r>
        <w:rPr>
          <w:rFonts w:ascii="Arial" w:hAnsi="Arial" w:cs="Arial"/>
          <w:sz w:val="20"/>
          <w:szCs w:val="20"/>
        </w:rPr>
        <w:t>MOUTHPIECE DEODORISER (30011201)</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MUSICAL INSTRUMENT CARE KIT (30011203)</w:t>
      </w:r>
    </w:p>
    <w:p w:rsidR="003B44C7" w:rsidRDefault="003B44C7" w:rsidP="003B44C7">
      <w:pPr>
        <w:spacing w:after="40"/>
        <w:ind w:left="480"/>
        <w:rPr>
          <w:rFonts w:ascii="Arial" w:hAnsi="Arial" w:cs="Arial"/>
          <w:sz w:val="20"/>
          <w:szCs w:val="20"/>
        </w:rPr>
      </w:pPr>
      <w:r>
        <w:rPr>
          <w:rFonts w:ascii="Arial" w:hAnsi="Arial" w:cs="Arial"/>
          <w:sz w:val="20"/>
          <w:szCs w:val="20"/>
        </w:rPr>
        <w:t>ROSIN (30011202)</w:t>
      </w:r>
    </w:p>
    <w:p w:rsidR="003B44C7" w:rsidRDefault="003B44C7" w:rsidP="003B44C7">
      <w:pPr>
        <w:spacing w:after="40"/>
        <w:ind w:left="480"/>
        <w:rPr>
          <w:rFonts w:ascii="Arial" w:hAnsi="Arial" w:cs="Arial"/>
          <w:sz w:val="20"/>
          <w:szCs w:val="20"/>
        </w:rPr>
      </w:pPr>
      <w:r>
        <w:rPr>
          <w:rFonts w:ascii="Arial" w:hAnsi="Arial" w:cs="Arial"/>
          <w:sz w:val="20"/>
          <w:szCs w:val="20"/>
        </w:rPr>
        <w:t>SPIT BALLS (30011199)</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t>UNIDENTIFIED (30002518)</w:t>
      </w:r>
    </w:p>
    <w:p w:rsidR="003B44C7" w:rsidRDefault="003B44C7" w:rsidP="003B44C7">
      <w:pPr>
        <w:spacing w:after="40"/>
        <w:ind w:left="480"/>
        <w:rPr>
          <w:rFonts w:ascii="Arial" w:hAnsi="Arial" w:cs="Arial"/>
          <w:sz w:val="20"/>
          <w:szCs w:val="20"/>
        </w:rPr>
      </w:pPr>
      <w:r>
        <w:rPr>
          <w:rFonts w:ascii="Arial" w:hAnsi="Arial" w:cs="Arial"/>
          <w:sz w:val="20"/>
          <w:szCs w:val="20"/>
        </w:rPr>
        <w:t>VALVE/SLIDE/KEY OIL (30011198)</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10004124:</w:t>
      </w:r>
    </w:p>
    <w:p w:rsidR="003B44C7" w:rsidRDefault="003B44C7" w:rsidP="003B44C7">
      <w:pPr>
        <w:spacing w:after="300"/>
        <w:rPr>
          <w:rFonts w:ascii="Arial" w:hAnsi="Arial" w:cs="Arial"/>
          <w:b/>
          <w:sz w:val="32"/>
          <w:szCs w:val="20"/>
        </w:rPr>
      </w:pPr>
      <w:r>
        <w:rPr>
          <w:rFonts w:ascii="Arial" w:hAnsi="Arial" w:cs="Arial"/>
          <w:b/>
          <w:sz w:val="32"/>
          <w:szCs w:val="20"/>
        </w:rPr>
        <w:t>Musical Instrument Holders/Stands/Lyres</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holder or stand designed specifically to support a particular musical instrument or musical score.</w:t>
      </w:r>
      <w:r w:rsidRPr="003B44C7">
        <w:rPr>
          <w:rFonts w:ascii="Arial" w:hAnsi="Arial" w:cs="Arial"/>
          <w:sz w:val="20"/>
        </w:rPr>
        <w:br/>
      </w:r>
      <w:r w:rsidRPr="003B44C7">
        <w:rPr>
          <w:rFonts w:ascii="Arial" w:hAnsi="Arial" w:cs="Arial"/>
          <w:sz w:val="20"/>
        </w:rPr>
        <w:br/>
        <w:t>Includes products such as a Guitar Stand and a Music Stand or Lyre.</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Musical Instrument Cases or Bags.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Musical Instrument Holder/Stand/Lyre (20002073)</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musical instrument holder, stand or lyre.</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space="347"/>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CLARINET LYRE (30011222)</w:t>
      </w:r>
    </w:p>
    <w:p w:rsidR="003B44C7" w:rsidRDefault="003B44C7" w:rsidP="003B44C7">
      <w:pPr>
        <w:spacing w:after="40"/>
        <w:ind w:left="480"/>
        <w:rPr>
          <w:rFonts w:ascii="Arial" w:hAnsi="Arial" w:cs="Arial"/>
          <w:sz w:val="20"/>
          <w:szCs w:val="20"/>
        </w:rPr>
      </w:pPr>
      <w:r>
        <w:rPr>
          <w:rFonts w:ascii="Arial" w:hAnsi="Arial" w:cs="Arial"/>
          <w:sz w:val="20"/>
          <w:szCs w:val="20"/>
        </w:rPr>
        <w:t>CLARINET PEG (30011225)</w:t>
      </w:r>
    </w:p>
    <w:p w:rsidR="003B44C7" w:rsidRDefault="003B44C7" w:rsidP="003B44C7">
      <w:pPr>
        <w:spacing w:after="40"/>
        <w:ind w:left="480"/>
        <w:rPr>
          <w:rFonts w:ascii="Arial" w:hAnsi="Arial" w:cs="Arial"/>
          <w:sz w:val="20"/>
          <w:szCs w:val="20"/>
        </w:rPr>
      </w:pPr>
      <w:r>
        <w:rPr>
          <w:rFonts w:ascii="Arial" w:hAnsi="Arial" w:cs="Arial"/>
          <w:sz w:val="20"/>
          <w:szCs w:val="20"/>
        </w:rPr>
        <w:t>CLARINET/FLUTE STAND (30011220)</w:t>
      </w:r>
    </w:p>
    <w:p w:rsidR="003B44C7" w:rsidRDefault="003B44C7" w:rsidP="003B44C7">
      <w:pPr>
        <w:spacing w:after="40"/>
        <w:ind w:left="480"/>
        <w:rPr>
          <w:rFonts w:ascii="Arial" w:hAnsi="Arial" w:cs="Arial"/>
          <w:sz w:val="20"/>
          <w:szCs w:val="20"/>
        </w:rPr>
      </w:pPr>
      <w:r>
        <w:rPr>
          <w:rFonts w:ascii="Arial" w:hAnsi="Arial" w:cs="Arial"/>
          <w:sz w:val="20"/>
          <w:szCs w:val="20"/>
        </w:rPr>
        <w:t>CYMBAL STAND/HOLDER (30011213)</w:t>
      </w:r>
    </w:p>
    <w:p w:rsidR="003B44C7" w:rsidRDefault="003B44C7" w:rsidP="003B44C7">
      <w:pPr>
        <w:spacing w:after="40"/>
        <w:ind w:left="480"/>
        <w:rPr>
          <w:rFonts w:ascii="Arial" w:hAnsi="Arial" w:cs="Arial"/>
          <w:sz w:val="20"/>
          <w:szCs w:val="20"/>
        </w:rPr>
      </w:pPr>
      <w:r>
        <w:rPr>
          <w:rFonts w:ascii="Arial" w:hAnsi="Arial" w:cs="Arial"/>
          <w:sz w:val="20"/>
          <w:szCs w:val="20"/>
        </w:rPr>
        <w:t>DRUM STAND CLAMP (30011215)</w:t>
      </w:r>
    </w:p>
    <w:p w:rsidR="003B44C7" w:rsidRDefault="003B44C7" w:rsidP="003B44C7">
      <w:pPr>
        <w:spacing w:after="40"/>
        <w:ind w:left="480"/>
        <w:rPr>
          <w:rFonts w:ascii="Arial" w:hAnsi="Arial" w:cs="Arial"/>
          <w:sz w:val="20"/>
          <w:szCs w:val="20"/>
        </w:rPr>
      </w:pPr>
      <w:r>
        <w:rPr>
          <w:rFonts w:ascii="Arial" w:hAnsi="Arial" w:cs="Arial"/>
          <w:sz w:val="20"/>
          <w:szCs w:val="20"/>
        </w:rPr>
        <w:t>DRUM STICK HOLDER (30011214)</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END PIN (30011168)</w:t>
      </w:r>
    </w:p>
    <w:p w:rsidR="003B44C7" w:rsidRDefault="003B44C7" w:rsidP="003B44C7">
      <w:pPr>
        <w:spacing w:after="40"/>
        <w:ind w:left="480"/>
        <w:rPr>
          <w:rFonts w:ascii="Arial" w:hAnsi="Arial" w:cs="Arial"/>
          <w:sz w:val="20"/>
          <w:szCs w:val="20"/>
        </w:rPr>
      </w:pPr>
      <w:r>
        <w:rPr>
          <w:rFonts w:ascii="Arial" w:hAnsi="Arial" w:cs="Arial"/>
          <w:sz w:val="20"/>
          <w:szCs w:val="20"/>
        </w:rPr>
        <w:t>END PIN REST (30011218)</w:t>
      </w:r>
    </w:p>
    <w:p w:rsidR="003B44C7" w:rsidRDefault="003B44C7" w:rsidP="003B44C7">
      <w:pPr>
        <w:spacing w:after="40"/>
        <w:ind w:left="480"/>
        <w:rPr>
          <w:rFonts w:ascii="Arial" w:hAnsi="Arial" w:cs="Arial"/>
          <w:sz w:val="20"/>
          <w:szCs w:val="20"/>
        </w:rPr>
      </w:pPr>
      <w:r>
        <w:rPr>
          <w:rFonts w:ascii="Arial" w:hAnsi="Arial" w:cs="Arial"/>
          <w:sz w:val="20"/>
          <w:szCs w:val="20"/>
        </w:rPr>
        <w:t>FLUGELHORN STAND (30011209)</w:t>
      </w:r>
    </w:p>
    <w:p w:rsidR="003B44C7" w:rsidRDefault="003B44C7" w:rsidP="003B44C7">
      <w:pPr>
        <w:spacing w:after="40"/>
        <w:ind w:left="480"/>
        <w:rPr>
          <w:rFonts w:ascii="Arial" w:hAnsi="Arial" w:cs="Arial"/>
          <w:sz w:val="20"/>
          <w:szCs w:val="20"/>
        </w:rPr>
      </w:pPr>
      <w:r>
        <w:rPr>
          <w:rFonts w:ascii="Arial" w:hAnsi="Arial" w:cs="Arial"/>
          <w:sz w:val="20"/>
          <w:szCs w:val="20"/>
        </w:rPr>
        <w:t>FLUTE/PICCOLO LYRE (30011223)</w:t>
      </w:r>
    </w:p>
    <w:p w:rsidR="003B44C7" w:rsidRDefault="003B44C7" w:rsidP="003B44C7">
      <w:pPr>
        <w:spacing w:after="40"/>
        <w:ind w:left="480"/>
        <w:rPr>
          <w:rFonts w:ascii="Arial" w:hAnsi="Arial" w:cs="Arial"/>
          <w:sz w:val="20"/>
          <w:szCs w:val="20"/>
        </w:rPr>
      </w:pPr>
      <w:r>
        <w:rPr>
          <w:rFonts w:ascii="Arial" w:hAnsi="Arial" w:cs="Arial"/>
          <w:sz w:val="20"/>
          <w:szCs w:val="20"/>
        </w:rPr>
        <w:t>FRENCH HORN LYRE (30011211)</w:t>
      </w:r>
    </w:p>
    <w:p w:rsidR="003B44C7" w:rsidRDefault="003B44C7" w:rsidP="003B44C7">
      <w:pPr>
        <w:spacing w:after="40"/>
        <w:ind w:left="480"/>
        <w:rPr>
          <w:rFonts w:ascii="Arial" w:hAnsi="Arial" w:cs="Arial"/>
          <w:sz w:val="20"/>
          <w:szCs w:val="20"/>
        </w:rPr>
      </w:pPr>
      <w:r>
        <w:rPr>
          <w:rFonts w:ascii="Arial" w:hAnsi="Arial" w:cs="Arial"/>
          <w:sz w:val="20"/>
          <w:szCs w:val="20"/>
        </w:rPr>
        <w:t>KEYBOARD STAND (30011212)</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SAX LYRE (30011224)</w:t>
      </w:r>
    </w:p>
    <w:p w:rsidR="003B44C7" w:rsidRDefault="003B44C7" w:rsidP="003B44C7">
      <w:pPr>
        <w:spacing w:after="40"/>
        <w:ind w:left="480"/>
        <w:rPr>
          <w:rFonts w:ascii="Arial" w:hAnsi="Arial" w:cs="Arial"/>
          <w:sz w:val="20"/>
          <w:szCs w:val="20"/>
        </w:rPr>
      </w:pPr>
      <w:r>
        <w:rPr>
          <w:rFonts w:ascii="Arial" w:hAnsi="Arial" w:cs="Arial"/>
          <w:sz w:val="20"/>
          <w:szCs w:val="20"/>
        </w:rPr>
        <w:t>SAX PEG (30011226)</w:t>
      </w:r>
    </w:p>
    <w:p w:rsidR="003B44C7" w:rsidRDefault="003B44C7" w:rsidP="003B44C7">
      <w:pPr>
        <w:spacing w:after="40"/>
        <w:ind w:left="480"/>
        <w:rPr>
          <w:rFonts w:ascii="Arial" w:hAnsi="Arial" w:cs="Arial"/>
          <w:sz w:val="20"/>
          <w:szCs w:val="20"/>
        </w:rPr>
      </w:pPr>
      <w:r>
        <w:rPr>
          <w:rFonts w:ascii="Arial" w:hAnsi="Arial" w:cs="Arial"/>
          <w:sz w:val="20"/>
          <w:szCs w:val="20"/>
        </w:rPr>
        <w:t>SAX STAND (30011221)</w:t>
      </w:r>
    </w:p>
    <w:p w:rsidR="003B44C7" w:rsidRDefault="003B44C7" w:rsidP="003B44C7">
      <w:pPr>
        <w:spacing w:after="40"/>
        <w:ind w:left="480"/>
        <w:rPr>
          <w:rFonts w:ascii="Arial" w:hAnsi="Arial" w:cs="Arial"/>
          <w:sz w:val="20"/>
          <w:szCs w:val="20"/>
        </w:rPr>
      </w:pPr>
      <w:r>
        <w:rPr>
          <w:rFonts w:ascii="Arial" w:hAnsi="Arial" w:cs="Arial"/>
          <w:sz w:val="20"/>
          <w:szCs w:val="20"/>
        </w:rPr>
        <w:t>SOUSAPHONE STAND (30011210)</w:t>
      </w:r>
    </w:p>
    <w:p w:rsidR="003B44C7" w:rsidRDefault="003B44C7" w:rsidP="003B44C7">
      <w:pPr>
        <w:spacing w:after="40"/>
        <w:ind w:left="480"/>
        <w:rPr>
          <w:rFonts w:ascii="Arial" w:hAnsi="Arial" w:cs="Arial"/>
          <w:sz w:val="20"/>
          <w:szCs w:val="20"/>
        </w:rPr>
      </w:pPr>
      <w:r>
        <w:rPr>
          <w:rFonts w:ascii="Arial" w:hAnsi="Arial" w:cs="Arial"/>
          <w:sz w:val="20"/>
          <w:szCs w:val="20"/>
        </w:rPr>
        <w:t>TROMBONE LYRE (30011219)</w:t>
      </w:r>
    </w:p>
    <w:p w:rsidR="003B44C7" w:rsidRDefault="003B44C7" w:rsidP="003B44C7">
      <w:pPr>
        <w:spacing w:after="40"/>
        <w:ind w:left="480"/>
        <w:rPr>
          <w:rFonts w:ascii="Arial" w:hAnsi="Arial" w:cs="Arial"/>
          <w:sz w:val="20"/>
          <w:szCs w:val="20"/>
        </w:rPr>
      </w:pPr>
      <w:r>
        <w:rPr>
          <w:rFonts w:ascii="Arial" w:hAnsi="Arial" w:cs="Arial"/>
          <w:sz w:val="20"/>
          <w:szCs w:val="20"/>
        </w:rPr>
        <w:t>TROMBONE STAND (30011205)</w:t>
      </w:r>
    </w:p>
    <w:p w:rsidR="003B44C7" w:rsidRDefault="003B44C7" w:rsidP="003B44C7">
      <w:pPr>
        <w:spacing w:after="40"/>
        <w:ind w:left="480"/>
        <w:rPr>
          <w:rFonts w:ascii="Arial" w:hAnsi="Arial" w:cs="Arial"/>
          <w:sz w:val="20"/>
          <w:szCs w:val="20"/>
        </w:rPr>
      </w:pPr>
      <w:r>
        <w:rPr>
          <w:rFonts w:ascii="Arial" w:hAnsi="Arial" w:cs="Arial"/>
          <w:sz w:val="20"/>
          <w:szCs w:val="20"/>
        </w:rPr>
        <w:t>TRUMPET PEG (30011207)</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TRUMPET/CORNET LYRE (30011206)</w:t>
      </w:r>
    </w:p>
    <w:p w:rsidR="003B44C7" w:rsidRDefault="003B44C7" w:rsidP="003B44C7">
      <w:pPr>
        <w:spacing w:after="40"/>
        <w:ind w:left="480"/>
        <w:rPr>
          <w:rFonts w:ascii="Arial" w:hAnsi="Arial" w:cs="Arial"/>
          <w:sz w:val="20"/>
          <w:szCs w:val="20"/>
        </w:rPr>
      </w:pPr>
      <w:r>
        <w:rPr>
          <w:rFonts w:ascii="Arial" w:hAnsi="Arial" w:cs="Arial"/>
          <w:sz w:val="20"/>
          <w:szCs w:val="20"/>
        </w:rPr>
        <w:t>TRUMPET/CORNET STAND (30011204)</w:t>
      </w:r>
    </w:p>
    <w:p w:rsidR="003B44C7" w:rsidRDefault="003B44C7" w:rsidP="003B44C7">
      <w:pPr>
        <w:spacing w:after="40"/>
        <w:ind w:left="480"/>
        <w:rPr>
          <w:rFonts w:ascii="Arial" w:hAnsi="Arial" w:cs="Arial"/>
          <w:sz w:val="20"/>
          <w:szCs w:val="20"/>
        </w:rPr>
      </w:pPr>
      <w:r>
        <w:rPr>
          <w:rFonts w:ascii="Arial" w:hAnsi="Arial" w:cs="Arial"/>
          <w:sz w:val="20"/>
          <w:szCs w:val="20"/>
        </w:rPr>
        <w:t>TUBA REST (30011208)</w:t>
      </w:r>
    </w:p>
    <w:p w:rsidR="003B44C7" w:rsidRDefault="003B44C7" w:rsidP="003B44C7">
      <w:pPr>
        <w:spacing w:after="40"/>
        <w:ind w:left="480"/>
        <w:rPr>
          <w:rFonts w:ascii="Arial" w:hAnsi="Arial" w:cs="Arial"/>
          <w:sz w:val="20"/>
          <w:szCs w:val="20"/>
        </w:rPr>
      </w:pPr>
      <w:r>
        <w:rPr>
          <w:rFonts w:ascii="Arial" w:hAnsi="Arial" w:cs="Arial"/>
          <w:sz w:val="20"/>
          <w:szCs w:val="20"/>
        </w:rPr>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t>UNIDENTIFIED (30002518)</w:t>
      </w:r>
    </w:p>
    <w:p w:rsidR="003B44C7" w:rsidRDefault="003B44C7" w:rsidP="003B44C7">
      <w:pPr>
        <w:spacing w:after="40"/>
        <w:ind w:left="480"/>
        <w:rPr>
          <w:rFonts w:ascii="Arial" w:hAnsi="Arial" w:cs="Arial"/>
          <w:sz w:val="20"/>
          <w:szCs w:val="20"/>
        </w:rPr>
      </w:pPr>
      <w:r>
        <w:rPr>
          <w:rFonts w:ascii="Arial" w:hAnsi="Arial" w:cs="Arial"/>
          <w:sz w:val="20"/>
          <w:szCs w:val="20"/>
        </w:rPr>
        <w:t>VIOLA/VIOLIN STAND (30011216)</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10004118:</w:t>
      </w:r>
    </w:p>
    <w:p w:rsidR="003B44C7" w:rsidRDefault="003B44C7" w:rsidP="003B44C7">
      <w:pPr>
        <w:spacing w:after="300"/>
        <w:rPr>
          <w:rFonts w:ascii="Arial" w:hAnsi="Arial" w:cs="Arial"/>
          <w:b/>
          <w:sz w:val="32"/>
          <w:szCs w:val="20"/>
        </w:rPr>
      </w:pPr>
      <w:r>
        <w:rPr>
          <w:rFonts w:ascii="Arial" w:hAnsi="Arial" w:cs="Arial"/>
          <w:b/>
          <w:sz w:val="32"/>
          <w:szCs w:val="20"/>
        </w:rPr>
        <w:t>Percussion Musical Instrument Accessories (Non Powered)</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non–powered accessory for a percussion musical instrument.</w:t>
      </w:r>
      <w:r w:rsidRPr="003B44C7">
        <w:rPr>
          <w:rFonts w:ascii="Arial" w:hAnsi="Arial" w:cs="Arial"/>
          <w:sz w:val="20"/>
        </w:rPr>
        <w:br/>
      </w:r>
      <w:r w:rsidRPr="003B44C7">
        <w:rPr>
          <w:rFonts w:ascii="Arial" w:hAnsi="Arial" w:cs="Arial"/>
          <w:sz w:val="20"/>
        </w:rPr>
        <w:br/>
        <w:t>Includes products such as Drum Sticks, Drum Pedals, Drum Heads, Drum Keys and Drum Sound Shields.</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products such as complete Percussion Musical Instruments, Metronomes, Tuners and Percussion Instrument Covers, Cases and Stands.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Percussion Musical Instrument Accessory (Non Powered) (20002068)</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non–powered percussion musical instrument accessory.</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space="347"/>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DRUM HEAD (30011150)</w:t>
      </w:r>
    </w:p>
    <w:p w:rsidR="003B44C7" w:rsidRDefault="003B44C7" w:rsidP="003B44C7">
      <w:pPr>
        <w:spacing w:after="40"/>
        <w:ind w:left="480"/>
        <w:rPr>
          <w:rFonts w:ascii="Arial" w:hAnsi="Arial" w:cs="Arial"/>
          <w:sz w:val="20"/>
          <w:szCs w:val="20"/>
        </w:rPr>
      </w:pPr>
      <w:r>
        <w:rPr>
          <w:rFonts w:ascii="Arial" w:hAnsi="Arial" w:cs="Arial"/>
          <w:sz w:val="20"/>
          <w:szCs w:val="20"/>
        </w:rPr>
        <w:t>DRUM KEY (30011151)</w:t>
      </w:r>
    </w:p>
    <w:p w:rsidR="003B44C7" w:rsidRDefault="003B44C7" w:rsidP="003B44C7">
      <w:pPr>
        <w:spacing w:after="40"/>
        <w:ind w:left="480"/>
        <w:rPr>
          <w:rFonts w:ascii="Arial" w:hAnsi="Arial" w:cs="Arial"/>
          <w:sz w:val="20"/>
          <w:szCs w:val="20"/>
        </w:rPr>
      </w:pPr>
      <w:r>
        <w:rPr>
          <w:rFonts w:ascii="Arial" w:hAnsi="Arial" w:cs="Arial"/>
          <w:sz w:val="20"/>
          <w:szCs w:val="20"/>
        </w:rPr>
        <w:t>DRUM PEDAL (30011148)</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DRUM PRACTICE PAD/MUFFLER (30011153)</w:t>
      </w:r>
    </w:p>
    <w:p w:rsidR="003B44C7" w:rsidRDefault="003B44C7" w:rsidP="003B44C7">
      <w:pPr>
        <w:spacing w:after="40"/>
        <w:ind w:left="480"/>
        <w:rPr>
          <w:rFonts w:ascii="Arial" w:hAnsi="Arial" w:cs="Arial"/>
          <w:sz w:val="20"/>
          <w:szCs w:val="20"/>
        </w:rPr>
      </w:pPr>
      <w:r>
        <w:rPr>
          <w:rFonts w:ascii="Arial" w:hAnsi="Arial" w:cs="Arial"/>
          <w:sz w:val="20"/>
          <w:szCs w:val="20"/>
        </w:rPr>
        <w:t>DRUM SOUND SHIELD (30011152)</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DRUM STICK (30011149)</w:t>
      </w:r>
    </w:p>
    <w:p w:rsidR="003B44C7" w:rsidRDefault="003B44C7" w:rsidP="003B44C7">
      <w:pPr>
        <w:spacing w:after="40"/>
        <w:ind w:left="480"/>
        <w:rPr>
          <w:rFonts w:ascii="Arial" w:hAnsi="Arial" w:cs="Arial"/>
          <w:sz w:val="20"/>
          <w:szCs w:val="20"/>
        </w:rPr>
      </w:pPr>
      <w:r>
        <w:rPr>
          <w:rFonts w:ascii="Arial" w:hAnsi="Arial" w:cs="Arial"/>
          <w:sz w:val="20"/>
          <w:szCs w:val="20"/>
        </w:rPr>
        <w:t>PERCUSSION WIRE BRUSH (30011154)</w:t>
      </w:r>
    </w:p>
    <w:p w:rsidR="003B44C7" w:rsidRDefault="003B44C7" w:rsidP="003B44C7">
      <w:pPr>
        <w:spacing w:after="40"/>
        <w:ind w:left="480"/>
        <w:rPr>
          <w:rFonts w:ascii="Arial" w:hAnsi="Arial" w:cs="Arial"/>
          <w:sz w:val="20"/>
          <w:szCs w:val="20"/>
        </w:rPr>
      </w:pPr>
      <w:r>
        <w:rPr>
          <w:rFonts w:ascii="Arial" w:hAnsi="Arial" w:cs="Arial"/>
          <w:sz w:val="20"/>
          <w:szCs w:val="20"/>
        </w:rPr>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UNIDENTIFIED (30002518)</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10004119:</w:t>
      </w:r>
    </w:p>
    <w:p w:rsidR="003B44C7" w:rsidRDefault="003B44C7" w:rsidP="003B44C7">
      <w:pPr>
        <w:spacing w:after="300"/>
        <w:rPr>
          <w:rFonts w:ascii="Arial" w:hAnsi="Arial" w:cs="Arial"/>
          <w:b/>
          <w:sz w:val="32"/>
          <w:szCs w:val="20"/>
        </w:rPr>
      </w:pPr>
      <w:r>
        <w:rPr>
          <w:rFonts w:ascii="Arial" w:hAnsi="Arial" w:cs="Arial"/>
          <w:b/>
          <w:sz w:val="32"/>
          <w:szCs w:val="20"/>
        </w:rPr>
        <w:t>String Musical Instrument Accessories (Non Powered)</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non–powered accessory for a string musical instrument.</w:t>
      </w:r>
      <w:r w:rsidRPr="003B44C7">
        <w:rPr>
          <w:rFonts w:ascii="Arial" w:hAnsi="Arial" w:cs="Arial"/>
          <w:sz w:val="20"/>
        </w:rPr>
        <w:br/>
      </w:r>
      <w:r w:rsidRPr="003B44C7">
        <w:rPr>
          <w:rFonts w:ascii="Arial" w:hAnsi="Arial" w:cs="Arial"/>
          <w:sz w:val="20"/>
        </w:rPr>
        <w:br/>
        <w:t>Includes products such as Strings, Picks and Slides.</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products such as complete String Musical Instruments, Tuners and String Instrument Covers, Cases and Stands.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String Musical Instrument Accessory (Non Powered) (20002069)</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non–powered string musical instrument accessory.</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space="347"/>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BOW (30011162)</w:t>
      </w:r>
    </w:p>
    <w:p w:rsidR="003B44C7" w:rsidRDefault="003B44C7" w:rsidP="003B44C7">
      <w:pPr>
        <w:spacing w:after="40"/>
        <w:ind w:left="480"/>
        <w:rPr>
          <w:rFonts w:ascii="Arial" w:hAnsi="Arial" w:cs="Arial"/>
          <w:sz w:val="20"/>
          <w:szCs w:val="20"/>
        </w:rPr>
      </w:pPr>
      <w:r>
        <w:rPr>
          <w:rFonts w:ascii="Arial" w:hAnsi="Arial" w:cs="Arial"/>
          <w:sz w:val="20"/>
          <w:szCs w:val="20"/>
        </w:rPr>
        <w:t>BRIDGE (30011171)</w:t>
      </w:r>
    </w:p>
    <w:p w:rsidR="003B44C7" w:rsidRDefault="003B44C7" w:rsidP="003B44C7">
      <w:pPr>
        <w:spacing w:after="40"/>
        <w:ind w:left="480"/>
        <w:rPr>
          <w:rFonts w:ascii="Arial" w:hAnsi="Arial" w:cs="Arial"/>
          <w:sz w:val="20"/>
          <w:szCs w:val="20"/>
        </w:rPr>
      </w:pPr>
      <w:r>
        <w:rPr>
          <w:rFonts w:ascii="Arial" w:hAnsi="Arial" w:cs="Arial"/>
          <w:sz w:val="20"/>
          <w:szCs w:val="20"/>
        </w:rPr>
        <w:t>CHIN REST (30011165)</w:t>
      </w:r>
    </w:p>
    <w:p w:rsidR="003B44C7" w:rsidRDefault="003B44C7" w:rsidP="003B44C7">
      <w:pPr>
        <w:spacing w:after="40"/>
        <w:ind w:left="480"/>
        <w:rPr>
          <w:rFonts w:ascii="Arial" w:hAnsi="Arial" w:cs="Arial"/>
          <w:sz w:val="20"/>
          <w:szCs w:val="20"/>
        </w:rPr>
      </w:pPr>
      <w:r>
        <w:rPr>
          <w:rFonts w:ascii="Arial" w:hAnsi="Arial" w:cs="Arial"/>
          <w:sz w:val="20"/>
          <w:szCs w:val="20"/>
        </w:rPr>
        <w:t>END PIN (30011168)</w:t>
      </w:r>
    </w:p>
    <w:p w:rsidR="003B44C7" w:rsidRDefault="003B44C7" w:rsidP="003B44C7">
      <w:pPr>
        <w:spacing w:after="40"/>
        <w:ind w:left="480"/>
        <w:rPr>
          <w:rFonts w:ascii="Arial" w:hAnsi="Arial" w:cs="Arial"/>
          <w:sz w:val="20"/>
          <w:szCs w:val="20"/>
        </w:rPr>
      </w:pPr>
      <w:r>
        <w:rPr>
          <w:rFonts w:ascii="Arial" w:hAnsi="Arial" w:cs="Arial"/>
          <w:sz w:val="20"/>
          <w:szCs w:val="20"/>
        </w:rPr>
        <w:t>GUITAR CAPO (30011169)</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GUITAR SLIDE (30011163)</w:t>
      </w:r>
    </w:p>
    <w:p w:rsidR="003B44C7" w:rsidRDefault="003B44C7" w:rsidP="003B44C7">
      <w:pPr>
        <w:spacing w:after="40"/>
        <w:ind w:left="480"/>
        <w:rPr>
          <w:rFonts w:ascii="Arial" w:hAnsi="Arial" w:cs="Arial"/>
          <w:sz w:val="20"/>
          <w:szCs w:val="20"/>
        </w:rPr>
      </w:pPr>
      <w:r>
        <w:rPr>
          <w:rFonts w:ascii="Arial" w:hAnsi="Arial" w:cs="Arial"/>
          <w:sz w:val="20"/>
          <w:szCs w:val="20"/>
        </w:rPr>
        <w:t>PEG WINDER (30011166)</w:t>
      </w:r>
    </w:p>
    <w:p w:rsidR="003B44C7" w:rsidRDefault="003B44C7" w:rsidP="003B44C7">
      <w:pPr>
        <w:spacing w:after="40"/>
        <w:ind w:left="480"/>
        <w:rPr>
          <w:rFonts w:ascii="Arial" w:hAnsi="Arial" w:cs="Arial"/>
          <w:sz w:val="20"/>
          <w:szCs w:val="20"/>
        </w:rPr>
      </w:pPr>
      <w:r>
        <w:rPr>
          <w:rFonts w:ascii="Arial" w:hAnsi="Arial" w:cs="Arial"/>
          <w:sz w:val="20"/>
          <w:szCs w:val="20"/>
        </w:rPr>
        <w:t>PICK (30011161)</w:t>
      </w:r>
    </w:p>
    <w:p w:rsidR="003B44C7" w:rsidRDefault="003B44C7" w:rsidP="003B44C7">
      <w:pPr>
        <w:spacing w:after="40"/>
        <w:ind w:left="480"/>
        <w:rPr>
          <w:rFonts w:ascii="Arial" w:hAnsi="Arial" w:cs="Arial"/>
          <w:sz w:val="20"/>
          <w:szCs w:val="20"/>
        </w:rPr>
      </w:pPr>
      <w:r>
        <w:rPr>
          <w:rFonts w:ascii="Arial" w:hAnsi="Arial" w:cs="Arial"/>
          <w:sz w:val="20"/>
          <w:szCs w:val="20"/>
        </w:rPr>
        <w:t>PRACTICE MUTE (30011167)</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SHOULDER REST (30011164)</w:t>
      </w:r>
    </w:p>
    <w:p w:rsidR="003B44C7" w:rsidRDefault="003B44C7" w:rsidP="003B44C7">
      <w:pPr>
        <w:spacing w:after="40"/>
        <w:ind w:left="480"/>
        <w:rPr>
          <w:rFonts w:ascii="Arial" w:hAnsi="Arial" w:cs="Arial"/>
          <w:sz w:val="20"/>
          <w:szCs w:val="20"/>
        </w:rPr>
      </w:pPr>
      <w:r>
        <w:rPr>
          <w:rFonts w:ascii="Arial" w:hAnsi="Arial" w:cs="Arial"/>
          <w:sz w:val="20"/>
          <w:szCs w:val="20"/>
        </w:rPr>
        <w:t>STRAP (30007402)</w:t>
      </w:r>
    </w:p>
    <w:p w:rsidR="003B44C7" w:rsidRDefault="003B44C7" w:rsidP="003B44C7">
      <w:pPr>
        <w:spacing w:after="40"/>
        <w:ind w:left="480"/>
        <w:rPr>
          <w:rFonts w:ascii="Arial" w:hAnsi="Arial" w:cs="Arial"/>
          <w:sz w:val="20"/>
          <w:szCs w:val="20"/>
        </w:rPr>
      </w:pPr>
      <w:r>
        <w:rPr>
          <w:rFonts w:ascii="Arial" w:hAnsi="Arial" w:cs="Arial"/>
          <w:sz w:val="20"/>
          <w:szCs w:val="20"/>
        </w:rPr>
        <w:t>STRINGS (30011160)</w:t>
      </w:r>
    </w:p>
    <w:p w:rsidR="003B44C7" w:rsidRDefault="003B44C7" w:rsidP="003B44C7">
      <w:pPr>
        <w:spacing w:after="40"/>
        <w:ind w:left="480"/>
        <w:rPr>
          <w:rFonts w:ascii="Arial" w:hAnsi="Arial" w:cs="Arial"/>
          <w:sz w:val="20"/>
          <w:szCs w:val="20"/>
        </w:rPr>
      </w:pPr>
      <w:r>
        <w:rPr>
          <w:rFonts w:ascii="Arial" w:hAnsi="Arial" w:cs="Arial"/>
          <w:sz w:val="20"/>
          <w:szCs w:val="20"/>
        </w:rPr>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UNIDENTIFIED (30002518)</w:t>
      </w:r>
    </w:p>
    <w:p w:rsidR="003B44C7" w:rsidRDefault="003B44C7" w:rsidP="003B44C7">
      <w:pPr>
        <w:spacing w:after="40"/>
        <w:ind w:left="480"/>
        <w:rPr>
          <w:rFonts w:ascii="Arial" w:hAnsi="Arial" w:cs="Arial"/>
          <w:sz w:val="20"/>
          <w:szCs w:val="20"/>
        </w:rPr>
      </w:pPr>
      <w:r>
        <w:rPr>
          <w:rFonts w:ascii="Arial" w:hAnsi="Arial" w:cs="Arial"/>
          <w:sz w:val="20"/>
          <w:szCs w:val="20"/>
        </w:rPr>
        <w:t>VIOLIN TAILPIECE (30011172)</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10004120:</w:t>
      </w:r>
    </w:p>
    <w:p w:rsidR="003B44C7" w:rsidRDefault="003B44C7" w:rsidP="003B44C7">
      <w:pPr>
        <w:spacing w:after="300"/>
        <w:rPr>
          <w:rFonts w:ascii="Arial" w:hAnsi="Arial" w:cs="Arial"/>
          <w:b/>
          <w:sz w:val="32"/>
          <w:szCs w:val="20"/>
        </w:rPr>
      </w:pPr>
      <w:r>
        <w:rPr>
          <w:rFonts w:ascii="Arial" w:hAnsi="Arial" w:cs="Arial"/>
          <w:b/>
          <w:sz w:val="32"/>
          <w:szCs w:val="20"/>
        </w:rPr>
        <w:t>Woodwind Musical Instrument Accessories (Non Powered)</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non–powered accessory for a woodwind musical instrument.</w:t>
      </w:r>
      <w:r w:rsidRPr="003B44C7">
        <w:rPr>
          <w:rFonts w:ascii="Arial" w:hAnsi="Arial" w:cs="Arial"/>
          <w:sz w:val="20"/>
        </w:rPr>
        <w:br/>
      </w:r>
      <w:r w:rsidRPr="003B44C7">
        <w:rPr>
          <w:rFonts w:ascii="Arial" w:hAnsi="Arial" w:cs="Arial"/>
          <w:sz w:val="20"/>
        </w:rPr>
        <w:br/>
        <w:t>Includes products such as Mouthpieces, Reeds, Ligatures and Caps.</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products such as complete Woodwind Musical Instruments, Metronomes, Tuners and Woodwind Instrument Covers, Cases, Stands and Lyres.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Woodwind Musical Instrument Accessory (Non Powered) (20002070)</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non–powered woodwind musical instrument accessory.</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space="347"/>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LIGATURE (30011173)</w:t>
      </w:r>
    </w:p>
    <w:p w:rsidR="003B44C7" w:rsidRDefault="003B44C7" w:rsidP="003B44C7">
      <w:pPr>
        <w:spacing w:after="40"/>
        <w:ind w:left="480"/>
        <w:rPr>
          <w:rFonts w:ascii="Arial" w:hAnsi="Arial" w:cs="Arial"/>
          <w:sz w:val="20"/>
          <w:szCs w:val="20"/>
        </w:rPr>
      </w:pPr>
      <w:r>
        <w:rPr>
          <w:rFonts w:ascii="Arial" w:hAnsi="Arial" w:cs="Arial"/>
          <w:sz w:val="20"/>
          <w:szCs w:val="20"/>
        </w:rPr>
        <w:t>LIGATURE/CAP (30011174)</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MOUTHPIECE (30011138)</w:t>
      </w:r>
    </w:p>
    <w:p w:rsidR="003B44C7" w:rsidRDefault="003B44C7" w:rsidP="003B44C7">
      <w:pPr>
        <w:spacing w:after="40"/>
        <w:ind w:left="480"/>
        <w:rPr>
          <w:rFonts w:ascii="Arial" w:hAnsi="Arial" w:cs="Arial"/>
          <w:sz w:val="20"/>
          <w:szCs w:val="20"/>
        </w:rPr>
      </w:pPr>
      <w:r>
        <w:rPr>
          <w:rFonts w:ascii="Arial" w:hAnsi="Arial" w:cs="Arial"/>
          <w:sz w:val="20"/>
          <w:szCs w:val="20"/>
        </w:rPr>
        <w:t>REEDS (30011175)</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t>UNIDENTIFIED (30002518)</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10000933:</w:t>
      </w:r>
    </w:p>
    <w:p w:rsidR="003B44C7" w:rsidRDefault="003B44C7" w:rsidP="003B44C7">
      <w:pPr>
        <w:spacing w:after="300"/>
        <w:rPr>
          <w:rFonts w:ascii="Arial" w:hAnsi="Arial" w:cs="Arial"/>
          <w:b/>
          <w:sz w:val="32"/>
          <w:szCs w:val="20"/>
        </w:rPr>
      </w:pPr>
      <w:r>
        <w:rPr>
          <w:rFonts w:ascii="Arial" w:hAnsi="Arial" w:cs="Arial"/>
          <w:b/>
          <w:sz w:val="32"/>
          <w:szCs w:val="20"/>
        </w:rPr>
        <w:t>Brasswind Musical Instruments (Non Powered)</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non–powered musical instrument fashioned from brass and played by blowing air into the instrument.</w:t>
      </w:r>
      <w:r w:rsidRPr="003B44C7">
        <w:rPr>
          <w:rFonts w:ascii="Arial" w:hAnsi="Arial" w:cs="Arial"/>
          <w:sz w:val="20"/>
        </w:rPr>
        <w:br/>
      </w:r>
      <w:r w:rsidRPr="003B44C7">
        <w:rPr>
          <w:rFonts w:ascii="Arial" w:hAnsi="Arial" w:cs="Arial"/>
          <w:sz w:val="20"/>
        </w:rPr>
        <w:br/>
        <w:t>Includes products such as non–powered Trumpets, Cornets, French Horns, Trombones and Tubas.</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products such as powered Brasswind Musical Instruments and Woodwind Instruments.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Brasswind Musical Instrument (Non Powered) (20000820)</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non–powered brasswind musical instrument.</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space="347"/>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CORNET (30007094)</w:t>
      </w:r>
    </w:p>
    <w:p w:rsidR="003B44C7" w:rsidRDefault="003B44C7" w:rsidP="003B44C7">
      <w:pPr>
        <w:spacing w:after="40"/>
        <w:ind w:left="480"/>
        <w:rPr>
          <w:rFonts w:ascii="Arial" w:hAnsi="Arial" w:cs="Arial"/>
          <w:sz w:val="20"/>
          <w:szCs w:val="20"/>
        </w:rPr>
      </w:pPr>
      <w:r>
        <w:rPr>
          <w:rFonts w:ascii="Arial" w:hAnsi="Arial" w:cs="Arial"/>
          <w:sz w:val="20"/>
          <w:szCs w:val="20"/>
        </w:rPr>
        <w:t>DOUBLE HORN (30007095)</w:t>
      </w:r>
    </w:p>
    <w:p w:rsidR="003B44C7" w:rsidRDefault="003B44C7" w:rsidP="003B44C7">
      <w:pPr>
        <w:spacing w:after="40"/>
        <w:ind w:left="480"/>
        <w:rPr>
          <w:rFonts w:ascii="Arial" w:hAnsi="Arial" w:cs="Arial"/>
          <w:sz w:val="20"/>
          <w:szCs w:val="20"/>
        </w:rPr>
      </w:pPr>
      <w:r>
        <w:rPr>
          <w:rFonts w:ascii="Arial" w:hAnsi="Arial" w:cs="Arial"/>
          <w:sz w:val="20"/>
          <w:szCs w:val="20"/>
        </w:rPr>
        <w:t>EUPHONIUM (30007096)</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FLUGEL HORN (30007097)</w:t>
      </w:r>
    </w:p>
    <w:p w:rsidR="003B44C7" w:rsidRDefault="003B44C7" w:rsidP="003B44C7">
      <w:pPr>
        <w:spacing w:after="40"/>
        <w:ind w:left="480"/>
        <w:rPr>
          <w:rFonts w:ascii="Arial" w:hAnsi="Arial" w:cs="Arial"/>
          <w:sz w:val="20"/>
          <w:szCs w:val="20"/>
        </w:rPr>
      </w:pPr>
      <w:r>
        <w:rPr>
          <w:rFonts w:ascii="Arial" w:hAnsi="Arial" w:cs="Arial"/>
          <w:sz w:val="20"/>
          <w:szCs w:val="20"/>
        </w:rPr>
        <w:t>FRENCH HORN (30007098)</w:t>
      </w:r>
    </w:p>
    <w:p w:rsidR="003B44C7" w:rsidRDefault="003B44C7" w:rsidP="003B44C7">
      <w:pPr>
        <w:spacing w:after="40"/>
        <w:ind w:left="480"/>
        <w:rPr>
          <w:rFonts w:ascii="Arial" w:hAnsi="Arial" w:cs="Arial"/>
          <w:sz w:val="20"/>
          <w:szCs w:val="20"/>
        </w:rPr>
      </w:pPr>
      <w:r>
        <w:rPr>
          <w:rFonts w:ascii="Arial" w:hAnsi="Arial" w:cs="Arial"/>
          <w:sz w:val="20"/>
          <w:szCs w:val="20"/>
        </w:rPr>
        <w:t>SAXOPHONE (30010843)</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SOUSAPHONE (30007099)</w:t>
      </w:r>
    </w:p>
    <w:p w:rsidR="003B44C7" w:rsidRDefault="003B44C7" w:rsidP="003B44C7">
      <w:pPr>
        <w:spacing w:after="40"/>
        <w:ind w:left="480"/>
        <w:rPr>
          <w:rFonts w:ascii="Arial" w:hAnsi="Arial" w:cs="Arial"/>
          <w:sz w:val="20"/>
          <w:szCs w:val="20"/>
        </w:rPr>
      </w:pPr>
      <w:r>
        <w:rPr>
          <w:rFonts w:ascii="Arial" w:hAnsi="Arial" w:cs="Arial"/>
          <w:sz w:val="20"/>
          <w:szCs w:val="20"/>
        </w:rPr>
        <w:t>TROMBONE (30007100)</w:t>
      </w:r>
    </w:p>
    <w:p w:rsidR="003B44C7" w:rsidRDefault="003B44C7" w:rsidP="003B44C7">
      <w:pPr>
        <w:spacing w:after="40"/>
        <w:ind w:left="480"/>
        <w:rPr>
          <w:rFonts w:ascii="Arial" w:hAnsi="Arial" w:cs="Arial"/>
          <w:sz w:val="20"/>
          <w:szCs w:val="20"/>
        </w:rPr>
      </w:pPr>
      <w:r>
        <w:rPr>
          <w:rFonts w:ascii="Arial" w:hAnsi="Arial" w:cs="Arial"/>
          <w:sz w:val="20"/>
          <w:szCs w:val="20"/>
        </w:rPr>
        <w:t>TRUMPET (30007101)</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TUBA (30007102)</w:t>
      </w:r>
    </w:p>
    <w:p w:rsidR="003B44C7" w:rsidRDefault="003B44C7" w:rsidP="003B44C7">
      <w:pPr>
        <w:spacing w:after="40"/>
        <w:ind w:left="480"/>
        <w:rPr>
          <w:rFonts w:ascii="Arial" w:hAnsi="Arial" w:cs="Arial"/>
          <w:sz w:val="20"/>
          <w:szCs w:val="20"/>
        </w:rPr>
      </w:pPr>
      <w:r>
        <w:rPr>
          <w:rFonts w:ascii="Arial" w:hAnsi="Arial" w:cs="Arial"/>
          <w:sz w:val="20"/>
          <w:szCs w:val="20"/>
        </w:rPr>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t>UNIDENTIFIED (30002518)</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10000934:</w:t>
      </w:r>
    </w:p>
    <w:p w:rsidR="003B44C7" w:rsidRDefault="003B44C7" w:rsidP="003B44C7">
      <w:pPr>
        <w:spacing w:after="300"/>
        <w:rPr>
          <w:rFonts w:ascii="Arial" w:hAnsi="Arial" w:cs="Arial"/>
          <w:b/>
          <w:sz w:val="32"/>
          <w:szCs w:val="20"/>
        </w:rPr>
      </w:pPr>
      <w:r>
        <w:rPr>
          <w:rFonts w:ascii="Arial" w:hAnsi="Arial" w:cs="Arial"/>
          <w:b/>
          <w:sz w:val="32"/>
          <w:szCs w:val="20"/>
        </w:rPr>
        <w:t>Keyboards/Pianos (Non Powered)</w:t>
      </w:r>
    </w:p>
    <w:p w:rsidR="003B44C7" w:rsidRDefault="003B44C7" w:rsidP="003B44C7">
      <w:pPr>
        <w:spacing w:after="100"/>
        <w:rPr>
          <w:rFonts w:ascii="Arial" w:hAnsi="Arial" w:cs="Arial"/>
          <w:b/>
          <w:szCs w:val="20"/>
        </w:rPr>
      </w:pPr>
      <w:r>
        <w:rPr>
          <w:rFonts w:ascii="Arial" w:hAnsi="Arial" w:cs="Arial"/>
          <w:b/>
          <w:szCs w:val="20"/>
        </w:rPr>
        <w:t>Definition</w:t>
      </w:r>
    </w:p>
    <w:p w:rsidR="003B44C7" w:rsidRDefault="003B44C7" w:rsidP="003B4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44C7">
        <w:rPr>
          <w:rFonts w:ascii="Arial" w:hAnsi="Arial" w:cs="Arial"/>
          <w:sz w:val="20"/>
        </w:rPr>
        <w:br/>
        <w:t>Includes any products that can be described/observed as a non–powered musical instrument consisting of metal strings, which are struck by hammers that are operated by a player pressing keys of a keyboard with the fingers.</w:t>
      </w:r>
      <w:r w:rsidRPr="003B44C7">
        <w:rPr>
          <w:rFonts w:ascii="Arial" w:hAnsi="Arial" w:cs="Arial"/>
          <w:sz w:val="20"/>
        </w:rPr>
        <w:br/>
      </w:r>
      <w:r w:rsidRPr="003B44C7">
        <w:rPr>
          <w:rFonts w:ascii="Arial" w:hAnsi="Arial" w:cs="Arial"/>
          <w:sz w:val="20"/>
        </w:rPr>
        <w:br/>
        <w:t>Includes products such as non–powered Pianos, Accordions, Concertinas, Organs and Harpsichords.</w:t>
      </w:r>
      <w:r w:rsidRPr="003B44C7">
        <w:rPr>
          <w:rFonts w:ascii="Arial" w:hAnsi="Arial" w:cs="Arial"/>
          <w:sz w:val="20"/>
        </w:rPr>
        <w:br/>
      </w:r>
      <w:r w:rsidRPr="003B44C7">
        <w:rPr>
          <w:rFonts w:ascii="Arial" w:hAnsi="Arial" w:cs="Arial"/>
          <w:sz w:val="20"/>
        </w:rPr>
        <w:br/>
      </w:r>
      <w:r w:rsidRPr="003B44C7">
        <w:rPr>
          <w:rStyle w:val="Accentuation"/>
          <w:rFonts w:ascii="Arial" w:hAnsi="Arial" w:cs="Arial"/>
          <w:sz w:val="20"/>
        </w:rPr>
        <w:t>Excludes products such as powered Keyboards and Pianos.</w:t>
      </w:r>
      <w:r w:rsidRPr="003B44C7">
        <w:rPr>
          <w:rFonts w:ascii="Arial" w:hAnsi="Arial" w:cs="Arial"/>
          <w:sz w:val="20"/>
        </w:rPr>
        <w:br/>
      </w:r>
    </w:p>
    <w:p w:rsidR="003B44C7" w:rsidRDefault="003B44C7" w:rsidP="003B44C7">
      <w:pPr>
        <w:spacing w:after="100"/>
        <w:ind w:left="480"/>
        <w:rPr>
          <w:rFonts w:ascii="Arial" w:hAnsi="Arial" w:cs="Arial"/>
          <w:b/>
          <w:szCs w:val="20"/>
        </w:rPr>
      </w:pPr>
      <w:r>
        <w:rPr>
          <w:rFonts w:ascii="Arial" w:hAnsi="Arial" w:cs="Arial"/>
          <w:b/>
          <w:szCs w:val="20"/>
        </w:rPr>
        <w:t>Type of Keyboard/Piano (Non Powered) (20000821)</w:t>
      </w:r>
    </w:p>
    <w:p w:rsidR="003B44C7" w:rsidRDefault="003B44C7" w:rsidP="003B44C7">
      <w:pPr>
        <w:spacing w:after="100"/>
        <w:ind w:left="480"/>
        <w:rPr>
          <w:rFonts w:ascii="Arial" w:hAnsi="Arial" w:cs="Arial"/>
          <w:b/>
          <w:sz w:val="20"/>
          <w:szCs w:val="20"/>
        </w:rPr>
      </w:pPr>
      <w:r>
        <w:rPr>
          <w:rFonts w:ascii="Arial" w:hAnsi="Arial" w:cs="Arial"/>
          <w:b/>
          <w:sz w:val="20"/>
          <w:szCs w:val="20"/>
        </w:rPr>
        <w:t>Attribute Definition</w:t>
      </w:r>
    </w:p>
    <w:p w:rsidR="003B44C7" w:rsidRDefault="003B44C7" w:rsidP="003B44C7">
      <w:pPr>
        <w:spacing w:after="100"/>
        <w:ind w:left="480"/>
        <w:rPr>
          <w:rFonts w:ascii="Arial" w:hAnsi="Arial" w:cs="Arial"/>
          <w:sz w:val="20"/>
        </w:rPr>
      </w:pPr>
      <w:r w:rsidRPr="003B44C7">
        <w:rPr>
          <w:rFonts w:ascii="Arial" w:hAnsi="Arial" w:cs="Arial"/>
          <w:sz w:val="20"/>
        </w:rPr>
        <w:t>Indicates, with reference to the product branding, labelling or packaging, the descriptive term that is used by the product manufacturer to identify the type of non–powered keyboard or piano.</w:t>
      </w:r>
    </w:p>
    <w:p w:rsidR="003B44C7" w:rsidRDefault="003B44C7" w:rsidP="003B44C7">
      <w:pPr>
        <w:spacing w:after="100"/>
        <w:ind w:left="480"/>
        <w:rPr>
          <w:rFonts w:ascii="Arial" w:hAnsi="Arial" w:cs="Arial"/>
          <w:b/>
          <w:sz w:val="20"/>
          <w:szCs w:val="20"/>
        </w:rPr>
      </w:pPr>
      <w:r>
        <w:rPr>
          <w:rFonts w:ascii="Arial" w:hAnsi="Arial" w:cs="Arial"/>
          <w:b/>
          <w:sz w:val="20"/>
          <w:szCs w:val="20"/>
        </w:rPr>
        <w:t>Attribute Values</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space="347"/>
          <w:docGrid w:linePitch="360"/>
        </w:sectPr>
      </w:pP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ACCORDION (30007103)</w:t>
      </w:r>
    </w:p>
    <w:p w:rsidR="003B44C7" w:rsidRDefault="003B44C7" w:rsidP="003B44C7">
      <w:pPr>
        <w:spacing w:after="40"/>
        <w:ind w:left="480"/>
        <w:rPr>
          <w:rFonts w:ascii="Arial" w:hAnsi="Arial" w:cs="Arial"/>
          <w:sz w:val="20"/>
          <w:szCs w:val="20"/>
        </w:rPr>
      </w:pPr>
      <w:r>
        <w:rPr>
          <w:rFonts w:ascii="Arial" w:hAnsi="Arial" w:cs="Arial"/>
          <w:sz w:val="20"/>
          <w:szCs w:val="20"/>
        </w:rPr>
        <w:t>CONCERTINA MUSICAL INSTRUMENT (30014469)</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HARPSICHORD (30007105)</w:t>
      </w:r>
    </w:p>
    <w:p w:rsidR="003B44C7" w:rsidRDefault="003B44C7" w:rsidP="003B44C7">
      <w:pPr>
        <w:spacing w:after="40"/>
        <w:ind w:left="480"/>
        <w:rPr>
          <w:rFonts w:ascii="Arial" w:hAnsi="Arial" w:cs="Arial"/>
          <w:sz w:val="20"/>
          <w:szCs w:val="20"/>
        </w:rPr>
      </w:pPr>
      <w:r>
        <w:rPr>
          <w:rFonts w:ascii="Arial" w:hAnsi="Arial" w:cs="Arial"/>
          <w:sz w:val="20"/>
          <w:szCs w:val="20"/>
        </w:rPr>
        <w:t>MUSICAL ORGAN (30014485)</w:t>
      </w:r>
    </w:p>
    <w:p w:rsidR="003B44C7" w:rsidRDefault="003B44C7" w:rsidP="003B44C7">
      <w:pPr>
        <w:spacing w:after="40"/>
        <w:ind w:left="480"/>
        <w:rPr>
          <w:rFonts w:ascii="Arial" w:hAnsi="Arial" w:cs="Arial"/>
          <w:sz w:val="20"/>
          <w:szCs w:val="20"/>
        </w:rPr>
      </w:pPr>
      <w:r>
        <w:rPr>
          <w:rFonts w:ascii="Arial" w:hAnsi="Arial" w:cs="Arial"/>
          <w:sz w:val="20"/>
          <w:szCs w:val="20"/>
        </w:rPr>
        <w:t>PIANO (30007107)</w:t>
      </w:r>
    </w:p>
    <w:p w:rsidR="003B44C7" w:rsidRDefault="003B44C7" w:rsidP="003B44C7">
      <w:pPr>
        <w:spacing w:after="40"/>
        <w:ind w:left="480"/>
        <w:rPr>
          <w:rFonts w:ascii="Arial" w:hAnsi="Arial" w:cs="Arial"/>
          <w:sz w:val="20"/>
          <w:szCs w:val="20"/>
        </w:rPr>
      </w:pPr>
      <w:r>
        <w:rPr>
          <w:rFonts w:ascii="Arial" w:hAnsi="Arial" w:cs="Arial"/>
          <w:sz w:val="20"/>
          <w:szCs w:val="20"/>
        </w:rPr>
        <w:lastRenderedPageBreak/>
        <w:t>UNCLASSIFIED (30002515)</w:t>
      </w:r>
    </w:p>
    <w:p w:rsidR="003B44C7" w:rsidRDefault="003B44C7" w:rsidP="003B44C7">
      <w:pPr>
        <w:spacing w:after="40"/>
        <w:ind w:left="480"/>
        <w:rPr>
          <w:rFonts w:ascii="Arial" w:hAnsi="Arial" w:cs="Arial"/>
          <w:sz w:val="20"/>
          <w:szCs w:val="20"/>
        </w:rPr>
      </w:pPr>
      <w:r>
        <w:rPr>
          <w:rFonts w:ascii="Arial" w:hAnsi="Arial" w:cs="Arial"/>
          <w:sz w:val="20"/>
          <w:szCs w:val="20"/>
        </w:rPr>
        <w:t>UNIDENTIFIED (30002518)</w:t>
      </w:r>
    </w:p>
    <w:p w:rsidR="003B44C7" w:rsidRDefault="003B44C7" w:rsidP="003B44C7">
      <w:pPr>
        <w:spacing w:after="40"/>
        <w:ind w:left="480"/>
        <w:rPr>
          <w:rFonts w:ascii="Arial" w:hAnsi="Arial" w:cs="Arial"/>
          <w:sz w:val="20"/>
          <w:szCs w:val="20"/>
        </w:rPr>
        <w:sectPr w:rsidR="003B44C7" w:rsidSect="003B44C7">
          <w:type w:val="continuous"/>
          <w:pgSz w:w="16838" w:h="11906" w:orient="landscape"/>
          <w:pgMar w:top="737" w:right="1418" w:bottom="1134" w:left="1418" w:header="709" w:footer="709" w:gutter="0"/>
          <w:cols w:num="4" w:space="347"/>
          <w:docGrid w:linePitch="360"/>
        </w:sectPr>
      </w:pPr>
    </w:p>
    <w:p w:rsidR="003B44C7" w:rsidRDefault="003B44C7" w:rsidP="003B44C7">
      <w:pPr>
        <w:spacing w:after="40"/>
        <w:ind w:left="480"/>
        <w:rPr>
          <w:rFonts w:ascii="Arial" w:hAnsi="Arial" w:cs="Arial"/>
          <w:sz w:val="20"/>
          <w:szCs w:val="20"/>
        </w:rPr>
      </w:pPr>
    </w:p>
    <w:p w:rsidR="003B44C7" w:rsidRDefault="003B44C7" w:rsidP="003B44C7">
      <w:pPr>
        <w:spacing w:after="100"/>
        <w:ind w:left="480"/>
        <w:rPr>
          <w:rFonts w:ascii="Arial" w:hAnsi="Arial" w:cs="Arial"/>
          <w:sz w:val="20"/>
          <w:szCs w:val="20"/>
        </w:rPr>
      </w:pPr>
      <w:r>
        <w:rPr>
          <w:rFonts w:ascii="Arial" w:hAnsi="Arial" w:cs="Arial"/>
          <w:sz w:val="20"/>
          <w:szCs w:val="20"/>
        </w:rPr>
        <w:br w:type="page"/>
      </w:r>
    </w:p>
    <w:p w:rsidR="003B44C7" w:rsidRDefault="003B44C7" w:rsidP="003B44C7">
      <w:pPr>
        <w:spacing w:after="100"/>
        <w:rPr>
          <w:rFonts w:ascii="Arial" w:hAnsi="Arial" w:cs="Arial"/>
          <w:b/>
          <w:sz w:val="32"/>
          <w:szCs w:val="20"/>
        </w:rPr>
      </w:pPr>
      <w:r>
        <w:rPr>
          <w:rFonts w:ascii="Arial" w:hAnsi="Arial" w:cs="Arial"/>
          <w:b/>
          <w:sz w:val="32"/>
          <w:szCs w:val="20"/>
        </w:rPr>
        <w:t>Brick 10001375:</w:t>
      </w:r>
    </w:p>
    <w:p w:rsidR="003B44C7" w:rsidRDefault="003B44C7" w:rsidP="003B44C7">
      <w:pPr>
        <w:spacing w:after="300"/>
        <w:rPr>
          <w:rFonts w:ascii="Arial" w:hAnsi="Arial" w:cs="Arial"/>
          <w:b/>
          <w:sz w:val="32"/>
          <w:szCs w:val="20"/>
        </w:rPr>
      </w:pPr>
      <w:r>
        <w:rPr>
          <w:rFonts w:ascii="Arial" w:hAnsi="Arial" w:cs="Arial"/>
          <w:b/>
          <w:sz w:val="32"/>
          <w:szCs w:val="20"/>
        </w:rPr>
        <w:t>Musical Instruments Other (Non Powered)</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Includes any products that can be described/observed as non–powered musical instruments, where the user of the schema is not able to classify the products in existing bricks within the schema.</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all currently classified non–powered Musical Instruments products.</w:t>
      </w:r>
      <w:r w:rsidRPr="00600682">
        <w:rPr>
          <w:rFonts w:ascii="Arial" w:hAnsi="Arial" w:cs="Arial"/>
          <w:sz w:val="20"/>
        </w:rPr>
        <w:br/>
      </w:r>
    </w:p>
    <w:p w:rsidR="008D2B39" w:rsidRDefault="008D2B39" w:rsidP="008D2B39">
      <w:pPr>
        <w:spacing w:after="100"/>
        <w:rPr>
          <w:rFonts w:ascii="Arial" w:hAnsi="Arial" w:cs="Arial"/>
          <w:sz w:val="20"/>
          <w:szCs w:val="20"/>
        </w:rPr>
      </w:pPr>
      <w:r>
        <w:rPr>
          <w:rFonts w:ascii="Arial" w:hAnsi="Arial" w:cs="Arial"/>
          <w:sz w:val="20"/>
          <w:szCs w:val="20"/>
        </w:rPr>
        <w:br w:type="page"/>
      </w:r>
    </w:p>
    <w:p w:rsidR="008D2B39" w:rsidRDefault="008D2B39" w:rsidP="008D2B39">
      <w:pPr>
        <w:spacing w:after="100"/>
        <w:rPr>
          <w:rFonts w:ascii="Arial" w:hAnsi="Arial" w:cs="Arial"/>
          <w:b/>
          <w:sz w:val="32"/>
          <w:szCs w:val="20"/>
        </w:rPr>
      </w:pPr>
      <w:r>
        <w:rPr>
          <w:rFonts w:ascii="Arial" w:hAnsi="Arial" w:cs="Arial"/>
          <w:b/>
          <w:sz w:val="32"/>
          <w:szCs w:val="20"/>
        </w:rPr>
        <w:t>Brick 10000935:</w:t>
      </w:r>
    </w:p>
    <w:p w:rsidR="008D2B39" w:rsidRDefault="008D2B39" w:rsidP="008D2B39">
      <w:pPr>
        <w:spacing w:after="300"/>
        <w:rPr>
          <w:rFonts w:ascii="Arial" w:hAnsi="Arial" w:cs="Arial"/>
          <w:b/>
          <w:sz w:val="32"/>
          <w:szCs w:val="20"/>
        </w:rPr>
      </w:pPr>
      <w:r>
        <w:rPr>
          <w:rFonts w:ascii="Arial" w:hAnsi="Arial" w:cs="Arial"/>
          <w:b/>
          <w:sz w:val="32"/>
          <w:szCs w:val="20"/>
        </w:rPr>
        <w:t>Percussion Musical Instruments (Non Powered)</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Includes any products that can be described/observed as a non–powered musical instrument, which is played by striking the instrument with either an object or the hand.</w:t>
      </w:r>
      <w:r w:rsidRPr="00600682">
        <w:rPr>
          <w:rFonts w:ascii="Arial" w:hAnsi="Arial" w:cs="Arial"/>
          <w:sz w:val="20"/>
        </w:rPr>
        <w:br/>
      </w:r>
      <w:r w:rsidRPr="00600682">
        <w:rPr>
          <w:rFonts w:ascii="Arial" w:hAnsi="Arial" w:cs="Arial"/>
          <w:sz w:val="20"/>
        </w:rPr>
        <w:br/>
        <w:t>Includes products such as non–powered Cymbals, Drums, Triangles, Tambourines, Bells and Castanets.</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products such as powered Percussion Musical Instruments.</w:t>
      </w:r>
      <w:r w:rsidRPr="00600682">
        <w:rPr>
          <w:rFonts w:ascii="Arial" w:hAnsi="Arial" w:cs="Arial"/>
          <w:sz w:val="20"/>
        </w:rPr>
        <w:br/>
      </w:r>
    </w:p>
    <w:p w:rsidR="008D2B39" w:rsidRDefault="008D2B39" w:rsidP="008D2B39">
      <w:pPr>
        <w:spacing w:after="100"/>
        <w:ind w:left="480"/>
        <w:rPr>
          <w:rFonts w:ascii="Arial" w:hAnsi="Arial" w:cs="Arial"/>
          <w:b/>
          <w:szCs w:val="20"/>
        </w:rPr>
      </w:pPr>
      <w:r>
        <w:rPr>
          <w:rFonts w:ascii="Arial" w:hAnsi="Arial" w:cs="Arial"/>
          <w:b/>
          <w:szCs w:val="20"/>
        </w:rPr>
        <w:t>Type of Percussion Musical Instrument (Non Powered) (20000822)</w:t>
      </w:r>
    </w:p>
    <w:p w:rsidR="008D2B39" w:rsidRDefault="008D2B39" w:rsidP="008D2B39">
      <w:pPr>
        <w:spacing w:after="100"/>
        <w:ind w:left="480"/>
        <w:rPr>
          <w:rFonts w:ascii="Arial" w:hAnsi="Arial" w:cs="Arial"/>
          <w:b/>
          <w:sz w:val="20"/>
          <w:szCs w:val="20"/>
        </w:rPr>
      </w:pPr>
      <w:r>
        <w:rPr>
          <w:rFonts w:ascii="Arial" w:hAnsi="Arial" w:cs="Arial"/>
          <w:b/>
          <w:sz w:val="20"/>
          <w:szCs w:val="20"/>
        </w:rPr>
        <w:t>Attribute Definition</w:t>
      </w:r>
    </w:p>
    <w:p w:rsidR="008D2B39" w:rsidRDefault="008D2B39" w:rsidP="008D2B39">
      <w:pPr>
        <w:spacing w:after="100"/>
        <w:ind w:left="480"/>
        <w:rPr>
          <w:rFonts w:ascii="Arial" w:hAnsi="Arial" w:cs="Arial"/>
          <w:sz w:val="20"/>
        </w:rPr>
      </w:pPr>
      <w:r w:rsidRPr="00600682">
        <w:rPr>
          <w:rFonts w:ascii="Arial" w:hAnsi="Arial" w:cs="Arial"/>
          <w:sz w:val="20"/>
        </w:rPr>
        <w:t>Indicates, with reference to the product branding, labelling or packaging, the descriptive term that is used by the product manufacturer to identify the type of non–powered percussion musical instrument.</w:t>
      </w:r>
    </w:p>
    <w:p w:rsidR="008D2B39" w:rsidRDefault="008D2B39" w:rsidP="008D2B39">
      <w:pPr>
        <w:spacing w:after="100"/>
        <w:ind w:left="480"/>
        <w:rPr>
          <w:rFonts w:ascii="Arial" w:hAnsi="Arial" w:cs="Arial"/>
          <w:b/>
          <w:sz w:val="20"/>
          <w:szCs w:val="20"/>
        </w:rPr>
      </w:pPr>
      <w:r>
        <w:rPr>
          <w:rFonts w:ascii="Arial" w:hAnsi="Arial" w:cs="Arial"/>
          <w:b/>
          <w:sz w:val="20"/>
          <w:szCs w:val="20"/>
        </w:rPr>
        <w:t>Attribute Values</w:t>
      </w:r>
    </w:p>
    <w:p w:rsidR="008D2B39" w:rsidRDefault="008D2B39" w:rsidP="008D2B39">
      <w:pPr>
        <w:spacing w:after="40"/>
        <w:ind w:left="480"/>
        <w:rPr>
          <w:rFonts w:ascii="Arial" w:hAnsi="Arial" w:cs="Arial"/>
          <w:sz w:val="20"/>
          <w:szCs w:val="20"/>
        </w:rPr>
        <w:sectPr w:rsidR="008D2B39" w:rsidSect="008D2B39">
          <w:footerReference w:type="default" r:id="rId7"/>
          <w:type w:val="continuous"/>
          <w:pgSz w:w="16838" w:h="11906" w:orient="landscape"/>
          <w:pgMar w:top="737" w:right="1418" w:bottom="1134" w:left="1418" w:header="709" w:footer="709" w:gutter="0"/>
          <w:cols w:space="708"/>
          <w:docGrid w:linePitch="360"/>
        </w:sectPr>
      </w:pP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BELL (30007108)</w:t>
      </w:r>
    </w:p>
    <w:p w:rsidR="008D2B39" w:rsidRDefault="008D2B39" w:rsidP="008D2B39">
      <w:pPr>
        <w:spacing w:after="40"/>
        <w:ind w:left="480"/>
        <w:rPr>
          <w:rFonts w:ascii="Arial" w:hAnsi="Arial" w:cs="Arial"/>
          <w:sz w:val="20"/>
          <w:szCs w:val="20"/>
        </w:rPr>
      </w:pPr>
      <w:r>
        <w:rPr>
          <w:rFonts w:ascii="Arial" w:hAnsi="Arial" w:cs="Arial"/>
          <w:sz w:val="20"/>
          <w:szCs w:val="20"/>
        </w:rPr>
        <w:t>CASTANET (30007109)</w:t>
      </w:r>
    </w:p>
    <w:p w:rsidR="008D2B39" w:rsidRDefault="008D2B39" w:rsidP="008D2B39">
      <w:pPr>
        <w:spacing w:after="40"/>
        <w:ind w:left="480"/>
        <w:rPr>
          <w:rFonts w:ascii="Arial" w:hAnsi="Arial" w:cs="Arial"/>
          <w:sz w:val="20"/>
          <w:szCs w:val="20"/>
        </w:rPr>
      </w:pPr>
      <w:r>
        <w:rPr>
          <w:rFonts w:ascii="Arial" w:hAnsi="Arial" w:cs="Arial"/>
          <w:sz w:val="20"/>
          <w:szCs w:val="20"/>
        </w:rPr>
        <w:t>CYMBAL (30007110)</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DRUM (30007111)</w:t>
      </w:r>
    </w:p>
    <w:p w:rsidR="008D2B39" w:rsidRDefault="008D2B39" w:rsidP="008D2B39">
      <w:pPr>
        <w:spacing w:after="40"/>
        <w:ind w:left="480"/>
        <w:rPr>
          <w:rFonts w:ascii="Arial" w:hAnsi="Arial" w:cs="Arial"/>
          <w:sz w:val="20"/>
          <w:szCs w:val="20"/>
        </w:rPr>
      </w:pPr>
      <w:r>
        <w:rPr>
          <w:rFonts w:ascii="Arial" w:hAnsi="Arial" w:cs="Arial"/>
          <w:sz w:val="20"/>
          <w:szCs w:val="20"/>
        </w:rPr>
        <w:t>DRUM SET (30007112)</w:t>
      </w:r>
    </w:p>
    <w:p w:rsidR="008D2B39" w:rsidRDefault="008D2B39" w:rsidP="008D2B39">
      <w:pPr>
        <w:spacing w:after="40"/>
        <w:ind w:left="480"/>
        <w:rPr>
          <w:rFonts w:ascii="Arial" w:hAnsi="Arial" w:cs="Arial"/>
          <w:sz w:val="20"/>
          <w:szCs w:val="20"/>
        </w:rPr>
      </w:pPr>
      <w:r>
        <w:rPr>
          <w:rFonts w:ascii="Arial" w:hAnsi="Arial" w:cs="Arial"/>
          <w:sz w:val="20"/>
          <w:szCs w:val="20"/>
        </w:rPr>
        <w:t>GONG (30007113)</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MARIMBAS (30007114)</w:t>
      </w:r>
    </w:p>
    <w:p w:rsidR="008D2B39" w:rsidRDefault="008D2B39" w:rsidP="008D2B39">
      <w:pPr>
        <w:spacing w:after="40"/>
        <w:ind w:left="480"/>
        <w:rPr>
          <w:rFonts w:ascii="Arial" w:hAnsi="Arial" w:cs="Arial"/>
          <w:sz w:val="20"/>
          <w:szCs w:val="20"/>
        </w:rPr>
      </w:pPr>
      <w:r>
        <w:rPr>
          <w:rFonts w:ascii="Arial" w:hAnsi="Arial" w:cs="Arial"/>
          <w:sz w:val="20"/>
          <w:szCs w:val="20"/>
        </w:rPr>
        <w:t>TAMBOURINE (30007115)</w:t>
      </w:r>
    </w:p>
    <w:p w:rsidR="008D2B39" w:rsidRDefault="008D2B39" w:rsidP="008D2B39">
      <w:pPr>
        <w:spacing w:after="40"/>
        <w:ind w:left="480"/>
        <w:rPr>
          <w:rFonts w:ascii="Arial" w:hAnsi="Arial" w:cs="Arial"/>
          <w:sz w:val="20"/>
          <w:szCs w:val="20"/>
        </w:rPr>
      </w:pPr>
      <w:r>
        <w:rPr>
          <w:rFonts w:ascii="Arial" w:hAnsi="Arial" w:cs="Arial"/>
          <w:sz w:val="20"/>
          <w:szCs w:val="20"/>
        </w:rPr>
        <w:t>TRIANGLE (30011799)</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UNCLASSIFIED (30002515)</w:t>
      </w:r>
    </w:p>
    <w:p w:rsidR="008D2B39" w:rsidRDefault="008D2B39" w:rsidP="008D2B39">
      <w:pPr>
        <w:spacing w:after="40"/>
        <w:ind w:left="480"/>
        <w:rPr>
          <w:rFonts w:ascii="Arial" w:hAnsi="Arial" w:cs="Arial"/>
          <w:sz w:val="20"/>
          <w:szCs w:val="20"/>
        </w:rPr>
      </w:pPr>
      <w:r>
        <w:rPr>
          <w:rFonts w:ascii="Arial" w:hAnsi="Arial" w:cs="Arial"/>
          <w:sz w:val="20"/>
          <w:szCs w:val="20"/>
        </w:rPr>
        <w:t>UNIDENTIFIED (30002518)</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num="4" w:space="347"/>
          <w:docGrid w:linePitch="360"/>
        </w:sectPr>
      </w:pPr>
    </w:p>
    <w:p w:rsidR="008D2B39" w:rsidRDefault="008D2B39" w:rsidP="008D2B39">
      <w:pPr>
        <w:spacing w:after="40"/>
        <w:ind w:left="480"/>
        <w:rPr>
          <w:rFonts w:ascii="Arial" w:hAnsi="Arial" w:cs="Arial"/>
          <w:sz w:val="20"/>
          <w:szCs w:val="20"/>
        </w:rPr>
      </w:pPr>
    </w:p>
    <w:p w:rsidR="008D2B39" w:rsidRDefault="008D2B39" w:rsidP="008D2B39">
      <w:pPr>
        <w:spacing w:after="100"/>
        <w:ind w:left="480"/>
        <w:rPr>
          <w:rFonts w:ascii="Arial" w:hAnsi="Arial" w:cs="Arial"/>
          <w:sz w:val="20"/>
          <w:szCs w:val="20"/>
        </w:rPr>
      </w:pPr>
      <w:r>
        <w:rPr>
          <w:rFonts w:ascii="Arial" w:hAnsi="Arial" w:cs="Arial"/>
          <w:sz w:val="20"/>
          <w:szCs w:val="20"/>
        </w:rPr>
        <w:br w:type="page"/>
      </w:r>
    </w:p>
    <w:p w:rsidR="008D2B39" w:rsidRDefault="008D2B39" w:rsidP="008D2B39">
      <w:pPr>
        <w:spacing w:after="100"/>
        <w:rPr>
          <w:rFonts w:ascii="Arial" w:hAnsi="Arial" w:cs="Arial"/>
          <w:b/>
          <w:sz w:val="32"/>
          <w:szCs w:val="20"/>
        </w:rPr>
      </w:pPr>
      <w:r>
        <w:rPr>
          <w:rFonts w:ascii="Arial" w:hAnsi="Arial" w:cs="Arial"/>
          <w:b/>
          <w:sz w:val="32"/>
          <w:szCs w:val="20"/>
        </w:rPr>
        <w:t>Brick 10000936:</w:t>
      </w:r>
    </w:p>
    <w:p w:rsidR="008D2B39" w:rsidRDefault="008D2B39" w:rsidP="008D2B39">
      <w:pPr>
        <w:spacing w:after="300"/>
        <w:rPr>
          <w:rFonts w:ascii="Arial" w:hAnsi="Arial" w:cs="Arial"/>
          <w:b/>
          <w:sz w:val="32"/>
          <w:szCs w:val="20"/>
        </w:rPr>
      </w:pPr>
      <w:r>
        <w:rPr>
          <w:rFonts w:ascii="Arial" w:hAnsi="Arial" w:cs="Arial"/>
          <w:b/>
          <w:sz w:val="32"/>
          <w:szCs w:val="20"/>
        </w:rPr>
        <w:t>String Musical Instruments (Non Powered)</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Includes any products that can be described/observed as a non–powered musical instrument, which produces sound when its variety of strings are plucked or played with a bow.</w:t>
      </w:r>
      <w:r w:rsidRPr="00600682">
        <w:rPr>
          <w:rFonts w:ascii="Arial" w:hAnsi="Arial" w:cs="Arial"/>
          <w:sz w:val="20"/>
        </w:rPr>
        <w:br/>
      </w:r>
      <w:r w:rsidRPr="00600682">
        <w:rPr>
          <w:rFonts w:ascii="Arial" w:hAnsi="Arial" w:cs="Arial"/>
          <w:sz w:val="20"/>
        </w:rPr>
        <w:br/>
        <w:t>Includes products such as non–powered Violins, Cellos, Harps, Banjos and Mandolins.</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products such as powered String Musical Instruments.</w:t>
      </w:r>
      <w:r w:rsidRPr="00600682">
        <w:rPr>
          <w:rFonts w:ascii="Arial" w:hAnsi="Arial" w:cs="Arial"/>
          <w:sz w:val="20"/>
        </w:rPr>
        <w:br/>
      </w:r>
    </w:p>
    <w:p w:rsidR="008D2B39" w:rsidRDefault="008D2B39" w:rsidP="008D2B39">
      <w:pPr>
        <w:spacing w:after="100"/>
        <w:ind w:left="480"/>
        <w:rPr>
          <w:rFonts w:ascii="Arial" w:hAnsi="Arial" w:cs="Arial"/>
          <w:b/>
          <w:szCs w:val="20"/>
        </w:rPr>
      </w:pPr>
      <w:r>
        <w:rPr>
          <w:rFonts w:ascii="Arial" w:hAnsi="Arial" w:cs="Arial"/>
          <w:b/>
          <w:szCs w:val="20"/>
        </w:rPr>
        <w:t>Type of String Musical Instrument (Non Powered) (20000824)</w:t>
      </w:r>
    </w:p>
    <w:p w:rsidR="008D2B39" w:rsidRDefault="008D2B39" w:rsidP="008D2B39">
      <w:pPr>
        <w:spacing w:after="100"/>
        <w:ind w:left="480"/>
        <w:rPr>
          <w:rFonts w:ascii="Arial" w:hAnsi="Arial" w:cs="Arial"/>
          <w:b/>
          <w:sz w:val="20"/>
          <w:szCs w:val="20"/>
        </w:rPr>
      </w:pPr>
      <w:r>
        <w:rPr>
          <w:rFonts w:ascii="Arial" w:hAnsi="Arial" w:cs="Arial"/>
          <w:b/>
          <w:sz w:val="20"/>
          <w:szCs w:val="20"/>
        </w:rPr>
        <w:t>Attribute Definition</w:t>
      </w:r>
    </w:p>
    <w:p w:rsidR="008D2B39" w:rsidRDefault="008D2B39" w:rsidP="008D2B39">
      <w:pPr>
        <w:spacing w:after="100"/>
        <w:ind w:left="480"/>
        <w:rPr>
          <w:rFonts w:ascii="Arial" w:hAnsi="Arial" w:cs="Arial"/>
          <w:sz w:val="20"/>
        </w:rPr>
      </w:pPr>
      <w:r w:rsidRPr="00600682">
        <w:rPr>
          <w:rFonts w:ascii="Arial" w:hAnsi="Arial" w:cs="Arial"/>
          <w:sz w:val="20"/>
        </w:rPr>
        <w:t>Indicates, with reference to the product branding, labelling or packaging, the descriptive term that is used by the product manufacturer to identify the type of non–powered string musical instrument.</w:t>
      </w:r>
    </w:p>
    <w:p w:rsidR="008D2B39" w:rsidRDefault="008D2B39" w:rsidP="008D2B39">
      <w:pPr>
        <w:spacing w:after="100"/>
        <w:ind w:left="480"/>
        <w:rPr>
          <w:rFonts w:ascii="Arial" w:hAnsi="Arial" w:cs="Arial"/>
          <w:b/>
          <w:sz w:val="20"/>
          <w:szCs w:val="20"/>
        </w:rPr>
      </w:pPr>
      <w:r>
        <w:rPr>
          <w:rFonts w:ascii="Arial" w:hAnsi="Arial" w:cs="Arial"/>
          <w:b/>
          <w:sz w:val="20"/>
          <w:szCs w:val="20"/>
        </w:rPr>
        <w:t>Attribute Values</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space="347"/>
          <w:docGrid w:linePitch="360"/>
        </w:sectPr>
      </w:pP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BANJO (30007122)</w:t>
      </w:r>
    </w:p>
    <w:p w:rsidR="008D2B39" w:rsidRDefault="008D2B39" w:rsidP="008D2B39">
      <w:pPr>
        <w:spacing w:after="40"/>
        <w:ind w:left="480"/>
        <w:rPr>
          <w:rFonts w:ascii="Arial" w:hAnsi="Arial" w:cs="Arial"/>
          <w:sz w:val="20"/>
          <w:szCs w:val="20"/>
        </w:rPr>
      </w:pPr>
      <w:r>
        <w:rPr>
          <w:rFonts w:ascii="Arial" w:hAnsi="Arial" w:cs="Arial"/>
          <w:sz w:val="20"/>
          <w:szCs w:val="20"/>
        </w:rPr>
        <w:t>CELLO (30007123)</w:t>
      </w:r>
    </w:p>
    <w:p w:rsidR="008D2B39" w:rsidRDefault="008D2B39" w:rsidP="008D2B39">
      <w:pPr>
        <w:spacing w:after="40"/>
        <w:ind w:left="480"/>
        <w:rPr>
          <w:rFonts w:ascii="Arial" w:hAnsi="Arial" w:cs="Arial"/>
          <w:sz w:val="20"/>
          <w:szCs w:val="20"/>
        </w:rPr>
      </w:pPr>
      <w:r>
        <w:rPr>
          <w:rFonts w:ascii="Arial" w:hAnsi="Arial" w:cs="Arial"/>
          <w:sz w:val="20"/>
          <w:szCs w:val="20"/>
        </w:rPr>
        <w:t>DOUBLE BASS (30010836)</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GUITAR (30007124)</w:t>
      </w:r>
    </w:p>
    <w:p w:rsidR="008D2B39" w:rsidRDefault="008D2B39" w:rsidP="008D2B39">
      <w:pPr>
        <w:spacing w:after="40"/>
        <w:ind w:left="480"/>
        <w:rPr>
          <w:rFonts w:ascii="Arial" w:hAnsi="Arial" w:cs="Arial"/>
          <w:sz w:val="20"/>
          <w:szCs w:val="20"/>
        </w:rPr>
      </w:pPr>
      <w:r>
        <w:rPr>
          <w:rFonts w:ascii="Arial" w:hAnsi="Arial" w:cs="Arial"/>
          <w:sz w:val="20"/>
          <w:szCs w:val="20"/>
        </w:rPr>
        <w:t>HARP (30007125)</w:t>
      </w:r>
    </w:p>
    <w:p w:rsidR="008D2B39" w:rsidRDefault="008D2B39" w:rsidP="008D2B39">
      <w:pPr>
        <w:spacing w:after="40"/>
        <w:ind w:left="480"/>
        <w:rPr>
          <w:rFonts w:ascii="Arial" w:hAnsi="Arial" w:cs="Arial"/>
          <w:sz w:val="20"/>
          <w:szCs w:val="20"/>
        </w:rPr>
      </w:pPr>
      <w:r>
        <w:rPr>
          <w:rFonts w:ascii="Arial" w:hAnsi="Arial" w:cs="Arial"/>
          <w:sz w:val="20"/>
          <w:szCs w:val="20"/>
        </w:rPr>
        <w:t>MANDOLIN (30007126)</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UNCLASSIFIED (30002515)</w:t>
      </w:r>
    </w:p>
    <w:p w:rsidR="008D2B39" w:rsidRDefault="008D2B39" w:rsidP="008D2B39">
      <w:pPr>
        <w:spacing w:after="40"/>
        <w:ind w:left="480"/>
        <w:rPr>
          <w:rFonts w:ascii="Arial" w:hAnsi="Arial" w:cs="Arial"/>
          <w:sz w:val="20"/>
          <w:szCs w:val="20"/>
        </w:rPr>
      </w:pPr>
      <w:r>
        <w:rPr>
          <w:rFonts w:ascii="Arial" w:hAnsi="Arial" w:cs="Arial"/>
          <w:sz w:val="20"/>
          <w:szCs w:val="20"/>
        </w:rPr>
        <w:t>UNIDENTIFIED (30002518)</w:t>
      </w:r>
    </w:p>
    <w:p w:rsidR="008D2B39" w:rsidRDefault="008D2B39" w:rsidP="008D2B39">
      <w:pPr>
        <w:spacing w:after="40"/>
        <w:ind w:left="480"/>
        <w:rPr>
          <w:rFonts w:ascii="Arial" w:hAnsi="Arial" w:cs="Arial"/>
          <w:sz w:val="20"/>
          <w:szCs w:val="20"/>
        </w:rPr>
      </w:pPr>
      <w:r>
        <w:rPr>
          <w:rFonts w:ascii="Arial" w:hAnsi="Arial" w:cs="Arial"/>
          <w:sz w:val="20"/>
          <w:szCs w:val="20"/>
        </w:rPr>
        <w:t>VIOLA (30010837)</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VIOLIN (30007127)</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num="4" w:space="347"/>
          <w:docGrid w:linePitch="360"/>
        </w:sectPr>
      </w:pPr>
    </w:p>
    <w:p w:rsidR="008D2B39" w:rsidRDefault="008D2B39" w:rsidP="008D2B39">
      <w:pPr>
        <w:spacing w:after="40"/>
        <w:ind w:left="480"/>
        <w:rPr>
          <w:rFonts w:ascii="Arial" w:hAnsi="Arial" w:cs="Arial"/>
          <w:sz w:val="20"/>
          <w:szCs w:val="20"/>
        </w:rPr>
      </w:pPr>
    </w:p>
    <w:p w:rsidR="008D2B39" w:rsidRDefault="008D2B39" w:rsidP="008D2B39">
      <w:pPr>
        <w:spacing w:after="100"/>
        <w:ind w:left="480"/>
        <w:rPr>
          <w:rFonts w:ascii="Arial" w:hAnsi="Arial" w:cs="Arial"/>
          <w:sz w:val="20"/>
          <w:szCs w:val="20"/>
        </w:rPr>
      </w:pPr>
      <w:r>
        <w:rPr>
          <w:rFonts w:ascii="Arial" w:hAnsi="Arial" w:cs="Arial"/>
          <w:sz w:val="20"/>
          <w:szCs w:val="20"/>
        </w:rPr>
        <w:br w:type="page"/>
      </w:r>
    </w:p>
    <w:p w:rsidR="008D2B39" w:rsidRDefault="008D2B39" w:rsidP="008D2B39">
      <w:pPr>
        <w:spacing w:after="100"/>
        <w:rPr>
          <w:rFonts w:ascii="Arial" w:hAnsi="Arial" w:cs="Arial"/>
          <w:b/>
          <w:sz w:val="32"/>
          <w:szCs w:val="20"/>
        </w:rPr>
      </w:pPr>
      <w:r>
        <w:rPr>
          <w:rFonts w:ascii="Arial" w:hAnsi="Arial" w:cs="Arial"/>
          <w:b/>
          <w:sz w:val="32"/>
          <w:szCs w:val="20"/>
        </w:rPr>
        <w:t>Brick 10000937:</w:t>
      </w:r>
    </w:p>
    <w:p w:rsidR="008D2B39" w:rsidRDefault="008D2B39" w:rsidP="008D2B39">
      <w:pPr>
        <w:spacing w:after="300"/>
        <w:rPr>
          <w:rFonts w:ascii="Arial" w:hAnsi="Arial" w:cs="Arial"/>
          <w:b/>
          <w:sz w:val="32"/>
          <w:szCs w:val="20"/>
        </w:rPr>
      </w:pPr>
      <w:r>
        <w:rPr>
          <w:rFonts w:ascii="Arial" w:hAnsi="Arial" w:cs="Arial"/>
          <w:b/>
          <w:sz w:val="32"/>
          <w:szCs w:val="20"/>
        </w:rPr>
        <w:t>Woodwind Musical Instruments (Non Powered)</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Includes any products that can be described/observed as a non–powered musical instrument fashioned mostly of wood but also sometimes of a synthetic material or metal other than brass. The instrument is played by blowing air into it.</w:t>
      </w:r>
      <w:r w:rsidRPr="00600682">
        <w:rPr>
          <w:rFonts w:ascii="Arial" w:hAnsi="Arial" w:cs="Arial"/>
          <w:sz w:val="20"/>
        </w:rPr>
        <w:br/>
      </w:r>
      <w:r w:rsidRPr="00600682">
        <w:rPr>
          <w:rFonts w:ascii="Arial" w:hAnsi="Arial" w:cs="Arial"/>
          <w:sz w:val="20"/>
        </w:rPr>
        <w:br/>
        <w:t>Includes products such as non–powered Oboes, Clarinets, Flutes and Recorders.</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powered Woodwind Musical Instruments and Brasswind Musical Instruments.</w:t>
      </w:r>
      <w:r w:rsidRPr="00600682">
        <w:rPr>
          <w:rFonts w:ascii="Arial" w:hAnsi="Arial" w:cs="Arial"/>
          <w:sz w:val="20"/>
        </w:rPr>
        <w:br/>
      </w:r>
    </w:p>
    <w:p w:rsidR="008D2B39" w:rsidRDefault="008D2B39" w:rsidP="008D2B39">
      <w:pPr>
        <w:spacing w:after="100"/>
        <w:ind w:left="480"/>
        <w:rPr>
          <w:rFonts w:ascii="Arial" w:hAnsi="Arial" w:cs="Arial"/>
          <w:b/>
          <w:szCs w:val="20"/>
        </w:rPr>
      </w:pPr>
      <w:r>
        <w:rPr>
          <w:rFonts w:ascii="Arial" w:hAnsi="Arial" w:cs="Arial"/>
          <w:b/>
          <w:szCs w:val="20"/>
        </w:rPr>
        <w:t>Type of Woodwind Musical Instrument (Non Powered) (20000825)</w:t>
      </w:r>
    </w:p>
    <w:p w:rsidR="008D2B39" w:rsidRDefault="008D2B39" w:rsidP="008D2B39">
      <w:pPr>
        <w:spacing w:after="100"/>
        <w:ind w:left="480"/>
        <w:rPr>
          <w:rFonts w:ascii="Arial" w:hAnsi="Arial" w:cs="Arial"/>
          <w:b/>
          <w:sz w:val="20"/>
          <w:szCs w:val="20"/>
        </w:rPr>
      </w:pPr>
      <w:r>
        <w:rPr>
          <w:rFonts w:ascii="Arial" w:hAnsi="Arial" w:cs="Arial"/>
          <w:b/>
          <w:sz w:val="20"/>
          <w:szCs w:val="20"/>
        </w:rPr>
        <w:t>Attribute Definition</w:t>
      </w:r>
    </w:p>
    <w:p w:rsidR="008D2B39" w:rsidRDefault="008D2B39" w:rsidP="008D2B39">
      <w:pPr>
        <w:spacing w:after="100"/>
        <w:ind w:left="480"/>
        <w:rPr>
          <w:rFonts w:ascii="Arial" w:hAnsi="Arial" w:cs="Arial"/>
          <w:sz w:val="20"/>
        </w:rPr>
      </w:pPr>
      <w:r w:rsidRPr="00600682">
        <w:rPr>
          <w:rFonts w:ascii="Arial" w:hAnsi="Arial" w:cs="Arial"/>
          <w:sz w:val="20"/>
        </w:rPr>
        <w:t>Indicates, with reference to the product branding, labelling or packaging, the descriptive term that is used by the product manufacturer to identify the type of non–powered woodwind musical instrument.</w:t>
      </w:r>
    </w:p>
    <w:p w:rsidR="008D2B39" w:rsidRDefault="008D2B39" w:rsidP="008D2B39">
      <w:pPr>
        <w:spacing w:after="100"/>
        <w:ind w:left="480"/>
        <w:rPr>
          <w:rFonts w:ascii="Arial" w:hAnsi="Arial" w:cs="Arial"/>
          <w:b/>
          <w:sz w:val="20"/>
          <w:szCs w:val="20"/>
        </w:rPr>
      </w:pPr>
      <w:r>
        <w:rPr>
          <w:rFonts w:ascii="Arial" w:hAnsi="Arial" w:cs="Arial"/>
          <w:b/>
          <w:sz w:val="20"/>
          <w:szCs w:val="20"/>
        </w:rPr>
        <w:t>Attribute Values</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space="347"/>
          <w:docGrid w:linePitch="360"/>
        </w:sectPr>
      </w:pP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BAG PIPES (30010840)</w:t>
      </w:r>
    </w:p>
    <w:p w:rsidR="008D2B39" w:rsidRDefault="008D2B39" w:rsidP="008D2B39">
      <w:pPr>
        <w:spacing w:after="40"/>
        <w:ind w:left="480"/>
        <w:rPr>
          <w:rFonts w:ascii="Arial" w:hAnsi="Arial" w:cs="Arial"/>
          <w:sz w:val="20"/>
          <w:szCs w:val="20"/>
        </w:rPr>
      </w:pPr>
      <w:r>
        <w:rPr>
          <w:rFonts w:ascii="Arial" w:hAnsi="Arial" w:cs="Arial"/>
          <w:sz w:val="20"/>
          <w:szCs w:val="20"/>
        </w:rPr>
        <w:t>BASSOON (30010841)</w:t>
      </w:r>
    </w:p>
    <w:p w:rsidR="008D2B39" w:rsidRDefault="008D2B39" w:rsidP="008D2B39">
      <w:pPr>
        <w:spacing w:after="40"/>
        <w:ind w:left="480"/>
        <w:rPr>
          <w:rFonts w:ascii="Arial" w:hAnsi="Arial" w:cs="Arial"/>
          <w:sz w:val="20"/>
          <w:szCs w:val="20"/>
        </w:rPr>
      </w:pPr>
      <w:r>
        <w:rPr>
          <w:rFonts w:ascii="Arial" w:hAnsi="Arial" w:cs="Arial"/>
          <w:sz w:val="20"/>
          <w:szCs w:val="20"/>
        </w:rPr>
        <w:t>CLARINET (30007128)</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FLUTE (MUSICAL INSTRUMENT) (30014345)</w:t>
      </w:r>
    </w:p>
    <w:p w:rsidR="008D2B39" w:rsidRDefault="008D2B39" w:rsidP="008D2B39">
      <w:pPr>
        <w:spacing w:after="40"/>
        <w:ind w:left="480"/>
        <w:rPr>
          <w:rFonts w:ascii="Arial" w:hAnsi="Arial" w:cs="Arial"/>
          <w:sz w:val="20"/>
          <w:szCs w:val="20"/>
        </w:rPr>
      </w:pPr>
      <w:r>
        <w:rPr>
          <w:rFonts w:ascii="Arial" w:hAnsi="Arial" w:cs="Arial"/>
          <w:sz w:val="20"/>
          <w:szCs w:val="20"/>
        </w:rPr>
        <w:t>HARMONICA (30010842)</w:t>
      </w:r>
    </w:p>
    <w:p w:rsidR="008D2B39" w:rsidRDefault="008D2B39" w:rsidP="008D2B39">
      <w:pPr>
        <w:spacing w:after="40"/>
        <w:ind w:left="480"/>
        <w:rPr>
          <w:rFonts w:ascii="Arial" w:hAnsi="Arial" w:cs="Arial"/>
          <w:sz w:val="20"/>
          <w:szCs w:val="20"/>
        </w:rPr>
      </w:pPr>
      <w:r>
        <w:rPr>
          <w:rFonts w:ascii="Arial" w:hAnsi="Arial" w:cs="Arial"/>
          <w:sz w:val="20"/>
          <w:szCs w:val="20"/>
        </w:rPr>
        <w:t>OBOE (30007129)</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PAN PIPES (30010839)</w:t>
      </w:r>
    </w:p>
    <w:p w:rsidR="008D2B39" w:rsidRDefault="008D2B39" w:rsidP="008D2B39">
      <w:pPr>
        <w:spacing w:after="40"/>
        <w:ind w:left="480"/>
        <w:rPr>
          <w:rFonts w:ascii="Arial" w:hAnsi="Arial" w:cs="Arial"/>
          <w:sz w:val="20"/>
          <w:szCs w:val="20"/>
        </w:rPr>
      </w:pPr>
      <w:r>
        <w:rPr>
          <w:rFonts w:ascii="Arial" w:hAnsi="Arial" w:cs="Arial"/>
          <w:sz w:val="20"/>
          <w:szCs w:val="20"/>
        </w:rPr>
        <w:t>PICCOLO (30010838)</w:t>
      </w:r>
    </w:p>
    <w:p w:rsidR="008D2B39" w:rsidRDefault="008D2B39" w:rsidP="008D2B39">
      <w:pPr>
        <w:spacing w:after="40"/>
        <w:ind w:left="480"/>
        <w:rPr>
          <w:rFonts w:ascii="Arial" w:hAnsi="Arial" w:cs="Arial"/>
          <w:sz w:val="20"/>
          <w:szCs w:val="20"/>
        </w:rPr>
      </w:pPr>
      <w:r>
        <w:rPr>
          <w:rFonts w:ascii="Arial" w:hAnsi="Arial" w:cs="Arial"/>
          <w:sz w:val="20"/>
          <w:szCs w:val="20"/>
        </w:rPr>
        <w:t>RECORDER (30007130)</w:t>
      </w:r>
    </w:p>
    <w:p w:rsidR="008D2B39" w:rsidRDefault="008D2B39" w:rsidP="008D2B39">
      <w:pPr>
        <w:spacing w:after="40"/>
        <w:ind w:left="480"/>
        <w:rPr>
          <w:rFonts w:ascii="Arial" w:hAnsi="Arial" w:cs="Arial"/>
          <w:sz w:val="20"/>
          <w:szCs w:val="20"/>
        </w:rPr>
      </w:pPr>
      <w:r>
        <w:rPr>
          <w:rFonts w:ascii="Arial" w:hAnsi="Arial" w:cs="Arial"/>
          <w:sz w:val="20"/>
          <w:szCs w:val="20"/>
        </w:rPr>
        <w:t>UNCLASSIFIED (30002515)</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UNIDENTIFIED (30002518)</w:t>
      </w:r>
    </w:p>
    <w:p w:rsidR="008D2B39" w:rsidRDefault="008D2B39" w:rsidP="008D2B39">
      <w:pPr>
        <w:spacing w:after="40"/>
        <w:ind w:left="480"/>
        <w:rPr>
          <w:rFonts w:ascii="Arial" w:hAnsi="Arial" w:cs="Arial"/>
          <w:sz w:val="20"/>
          <w:szCs w:val="20"/>
        </w:rPr>
      </w:pPr>
      <w:r>
        <w:rPr>
          <w:rFonts w:ascii="Arial" w:hAnsi="Arial" w:cs="Arial"/>
          <w:sz w:val="20"/>
          <w:szCs w:val="20"/>
        </w:rPr>
        <w:t>WHISTLE (30006951)</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num="4" w:space="347"/>
          <w:docGrid w:linePitch="360"/>
        </w:sectPr>
      </w:pPr>
    </w:p>
    <w:p w:rsidR="008D2B39" w:rsidRDefault="008D2B39" w:rsidP="008D2B39">
      <w:pPr>
        <w:spacing w:after="40"/>
        <w:ind w:left="480"/>
        <w:rPr>
          <w:rFonts w:ascii="Arial" w:hAnsi="Arial" w:cs="Arial"/>
          <w:sz w:val="20"/>
          <w:szCs w:val="20"/>
        </w:rPr>
      </w:pPr>
    </w:p>
    <w:p w:rsidR="008D2B39" w:rsidRDefault="008D2B39" w:rsidP="008D2B39">
      <w:pPr>
        <w:spacing w:after="100"/>
        <w:ind w:left="480"/>
        <w:rPr>
          <w:rFonts w:ascii="Arial" w:hAnsi="Arial" w:cs="Arial"/>
          <w:sz w:val="20"/>
          <w:szCs w:val="20"/>
        </w:rPr>
      </w:pPr>
      <w:r>
        <w:rPr>
          <w:rFonts w:ascii="Arial" w:hAnsi="Arial" w:cs="Arial"/>
          <w:sz w:val="20"/>
          <w:szCs w:val="20"/>
        </w:rPr>
        <w:br w:type="page"/>
      </w:r>
    </w:p>
    <w:p w:rsidR="008D2B39" w:rsidRDefault="008D2B39" w:rsidP="008D2B39">
      <w:pPr>
        <w:spacing w:after="100"/>
        <w:rPr>
          <w:rFonts w:ascii="Arial" w:hAnsi="Arial" w:cs="Arial"/>
          <w:b/>
          <w:sz w:val="32"/>
          <w:szCs w:val="20"/>
        </w:rPr>
      </w:pPr>
      <w:r>
        <w:rPr>
          <w:rFonts w:ascii="Arial" w:hAnsi="Arial" w:cs="Arial"/>
          <w:b/>
          <w:sz w:val="32"/>
          <w:szCs w:val="20"/>
        </w:rPr>
        <w:t>Brick 10000938:</w:t>
      </w:r>
    </w:p>
    <w:p w:rsidR="008D2B39" w:rsidRDefault="008D2B39" w:rsidP="008D2B39">
      <w:pPr>
        <w:spacing w:after="300"/>
        <w:rPr>
          <w:rFonts w:ascii="Arial" w:hAnsi="Arial" w:cs="Arial"/>
          <w:b/>
          <w:sz w:val="32"/>
          <w:szCs w:val="20"/>
        </w:rPr>
      </w:pPr>
      <w:r>
        <w:rPr>
          <w:rFonts w:ascii="Arial" w:hAnsi="Arial" w:cs="Arial"/>
          <w:b/>
          <w:sz w:val="32"/>
          <w:szCs w:val="20"/>
        </w:rPr>
        <w:t>Brasswind Musical Instruments (Powered)</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Includes any products that can be described/observed as a powered musical instrument fashioned from brass and played by blowing air into the instrument.</w:t>
      </w:r>
      <w:r w:rsidRPr="00600682">
        <w:rPr>
          <w:rFonts w:ascii="Arial" w:hAnsi="Arial" w:cs="Arial"/>
          <w:sz w:val="20"/>
        </w:rPr>
        <w:br/>
      </w:r>
      <w:r w:rsidRPr="00600682">
        <w:rPr>
          <w:rFonts w:ascii="Arial" w:hAnsi="Arial" w:cs="Arial"/>
          <w:sz w:val="20"/>
        </w:rPr>
        <w:br/>
        <w:t>Includes products such as powered Electric Trumpets.</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products such as non–powered Brasswind Musical Instruments.</w:t>
      </w:r>
      <w:r w:rsidRPr="00600682">
        <w:rPr>
          <w:rFonts w:ascii="Arial" w:hAnsi="Arial" w:cs="Arial"/>
          <w:sz w:val="20"/>
        </w:rPr>
        <w:br/>
      </w:r>
    </w:p>
    <w:p w:rsidR="008D2B39" w:rsidRDefault="008D2B39" w:rsidP="008D2B39">
      <w:pPr>
        <w:spacing w:after="100"/>
        <w:ind w:left="480"/>
        <w:rPr>
          <w:rFonts w:ascii="Arial" w:hAnsi="Arial" w:cs="Arial"/>
          <w:b/>
          <w:szCs w:val="20"/>
        </w:rPr>
      </w:pPr>
      <w:r>
        <w:rPr>
          <w:rFonts w:ascii="Arial" w:hAnsi="Arial" w:cs="Arial"/>
          <w:b/>
          <w:szCs w:val="20"/>
        </w:rPr>
        <w:t>Type of Brasswind Musical Instrument (Powered) (20000826)</w:t>
      </w:r>
    </w:p>
    <w:p w:rsidR="008D2B39" w:rsidRDefault="008D2B39" w:rsidP="008D2B39">
      <w:pPr>
        <w:spacing w:after="100"/>
        <w:ind w:left="480"/>
        <w:rPr>
          <w:rFonts w:ascii="Arial" w:hAnsi="Arial" w:cs="Arial"/>
          <w:b/>
          <w:sz w:val="20"/>
          <w:szCs w:val="20"/>
        </w:rPr>
      </w:pPr>
      <w:r>
        <w:rPr>
          <w:rFonts w:ascii="Arial" w:hAnsi="Arial" w:cs="Arial"/>
          <w:b/>
          <w:sz w:val="20"/>
          <w:szCs w:val="20"/>
        </w:rPr>
        <w:t>Attribute Definition</w:t>
      </w:r>
    </w:p>
    <w:p w:rsidR="008D2B39" w:rsidRDefault="008D2B39" w:rsidP="008D2B39">
      <w:pPr>
        <w:spacing w:after="100"/>
        <w:ind w:left="480"/>
        <w:rPr>
          <w:rFonts w:ascii="Arial" w:hAnsi="Arial" w:cs="Arial"/>
          <w:sz w:val="20"/>
        </w:rPr>
      </w:pPr>
      <w:r w:rsidRPr="00600682">
        <w:rPr>
          <w:rFonts w:ascii="Arial" w:hAnsi="Arial" w:cs="Arial"/>
          <w:sz w:val="20"/>
        </w:rPr>
        <w:t>Indicates, with reference to the product branding, labelling or packaging, the descriptive term that is used by the product manufacturer to identify the type of powered brasswind musical instrument.</w:t>
      </w:r>
    </w:p>
    <w:p w:rsidR="008D2B39" w:rsidRDefault="008D2B39" w:rsidP="008D2B39">
      <w:pPr>
        <w:spacing w:after="100"/>
        <w:ind w:left="480"/>
        <w:rPr>
          <w:rFonts w:ascii="Arial" w:hAnsi="Arial" w:cs="Arial"/>
          <w:b/>
          <w:sz w:val="20"/>
          <w:szCs w:val="20"/>
        </w:rPr>
      </w:pPr>
      <w:r>
        <w:rPr>
          <w:rFonts w:ascii="Arial" w:hAnsi="Arial" w:cs="Arial"/>
          <w:b/>
          <w:sz w:val="20"/>
          <w:szCs w:val="20"/>
        </w:rPr>
        <w:t>Attribute Values</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space="347"/>
          <w:docGrid w:linePitch="360"/>
        </w:sectPr>
      </w:pP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CORNET (30007131)</w:t>
      </w:r>
    </w:p>
    <w:p w:rsidR="008D2B39" w:rsidRDefault="008D2B39" w:rsidP="008D2B39">
      <w:pPr>
        <w:spacing w:after="40"/>
        <w:ind w:left="480"/>
        <w:rPr>
          <w:rFonts w:ascii="Arial" w:hAnsi="Arial" w:cs="Arial"/>
          <w:sz w:val="20"/>
          <w:szCs w:val="20"/>
        </w:rPr>
      </w:pPr>
      <w:r>
        <w:rPr>
          <w:rFonts w:ascii="Arial" w:hAnsi="Arial" w:cs="Arial"/>
          <w:sz w:val="20"/>
          <w:szCs w:val="20"/>
        </w:rPr>
        <w:t>ELECTRIC DOUBLE HORN (30007132)</w:t>
      </w:r>
    </w:p>
    <w:p w:rsidR="008D2B39" w:rsidRDefault="008D2B39" w:rsidP="008D2B39">
      <w:pPr>
        <w:spacing w:after="40"/>
        <w:ind w:left="480"/>
        <w:rPr>
          <w:rFonts w:ascii="Arial" w:hAnsi="Arial" w:cs="Arial"/>
          <w:sz w:val="20"/>
          <w:szCs w:val="20"/>
        </w:rPr>
      </w:pPr>
      <w:r>
        <w:rPr>
          <w:rFonts w:ascii="Arial" w:hAnsi="Arial" w:cs="Arial"/>
          <w:sz w:val="20"/>
          <w:szCs w:val="20"/>
        </w:rPr>
        <w:t>ELECTRIC EUPHONIUM (30007133)</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FLUGELHORN (30007134)</w:t>
      </w:r>
    </w:p>
    <w:p w:rsidR="008D2B39" w:rsidRDefault="008D2B39" w:rsidP="008D2B39">
      <w:pPr>
        <w:spacing w:after="40"/>
        <w:ind w:left="480"/>
        <w:rPr>
          <w:rFonts w:ascii="Arial" w:hAnsi="Arial" w:cs="Arial"/>
          <w:sz w:val="20"/>
          <w:szCs w:val="20"/>
        </w:rPr>
      </w:pPr>
      <w:r>
        <w:rPr>
          <w:rFonts w:ascii="Arial" w:hAnsi="Arial" w:cs="Arial"/>
          <w:sz w:val="20"/>
          <w:szCs w:val="20"/>
        </w:rPr>
        <w:t>ELECTRIC FRENCH HORN (30007135)</w:t>
      </w:r>
    </w:p>
    <w:p w:rsidR="008D2B39" w:rsidRDefault="008D2B39" w:rsidP="008D2B39">
      <w:pPr>
        <w:spacing w:after="40"/>
        <w:ind w:left="480"/>
        <w:rPr>
          <w:rFonts w:ascii="Arial" w:hAnsi="Arial" w:cs="Arial"/>
          <w:sz w:val="20"/>
          <w:szCs w:val="20"/>
        </w:rPr>
      </w:pPr>
      <w:r>
        <w:rPr>
          <w:rFonts w:ascii="Arial" w:hAnsi="Arial" w:cs="Arial"/>
          <w:sz w:val="20"/>
          <w:szCs w:val="20"/>
        </w:rPr>
        <w:t>ELECTRIC SAXAPHONE (30010844)</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TROMBONE (30007136)</w:t>
      </w:r>
    </w:p>
    <w:p w:rsidR="008D2B39" w:rsidRDefault="008D2B39" w:rsidP="008D2B39">
      <w:pPr>
        <w:spacing w:after="40"/>
        <w:ind w:left="480"/>
        <w:rPr>
          <w:rFonts w:ascii="Arial" w:hAnsi="Arial" w:cs="Arial"/>
          <w:sz w:val="20"/>
          <w:szCs w:val="20"/>
        </w:rPr>
      </w:pPr>
      <w:r>
        <w:rPr>
          <w:rFonts w:ascii="Arial" w:hAnsi="Arial" w:cs="Arial"/>
          <w:sz w:val="20"/>
          <w:szCs w:val="20"/>
        </w:rPr>
        <w:t>ELECTRIC TRUMPET (30007137)</w:t>
      </w:r>
    </w:p>
    <w:p w:rsidR="008D2B39" w:rsidRDefault="008D2B39" w:rsidP="008D2B39">
      <w:pPr>
        <w:spacing w:after="40"/>
        <w:ind w:left="480"/>
        <w:rPr>
          <w:rFonts w:ascii="Arial" w:hAnsi="Arial" w:cs="Arial"/>
          <w:sz w:val="20"/>
          <w:szCs w:val="20"/>
        </w:rPr>
      </w:pPr>
      <w:r>
        <w:rPr>
          <w:rFonts w:ascii="Arial" w:hAnsi="Arial" w:cs="Arial"/>
          <w:sz w:val="20"/>
          <w:szCs w:val="20"/>
        </w:rPr>
        <w:t>ELECTRIC TUBA (30007138)</w:t>
      </w:r>
    </w:p>
    <w:p w:rsidR="008D2B39" w:rsidRDefault="008D2B39" w:rsidP="008D2B39">
      <w:pPr>
        <w:spacing w:after="40"/>
        <w:ind w:left="480"/>
        <w:rPr>
          <w:rFonts w:ascii="Arial" w:hAnsi="Arial" w:cs="Arial"/>
          <w:sz w:val="20"/>
          <w:szCs w:val="20"/>
        </w:rPr>
      </w:pPr>
      <w:r>
        <w:rPr>
          <w:rFonts w:ascii="Arial" w:hAnsi="Arial" w:cs="Arial"/>
          <w:sz w:val="20"/>
          <w:szCs w:val="20"/>
        </w:rPr>
        <w:t>UNCLASSIFIED (30002515)</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UNIDENTIFIED (30002518)</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num="4" w:space="347"/>
          <w:docGrid w:linePitch="360"/>
        </w:sectPr>
      </w:pPr>
    </w:p>
    <w:p w:rsidR="008D2B39" w:rsidRDefault="008D2B39" w:rsidP="008D2B39">
      <w:pPr>
        <w:spacing w:after="40"/>
        <w:ind w:left="480"/>
        <w:rPr>
          <w:rFonts w:ascii="Arial" w:hAnsi="Arial" w:cs="Arial"/>
          <w:sz w:val="20"/>
          <w:szCs w:val="20"/>
        </w:rPr>
      </w:pPr>
    </w:p>
    <w:p w:rsidR="008D2B39" w:rsidRDefault="008D2B39" w:rsidP="008D2B39">
      <w:pPr>
        <w:spacing w:after="100"/>
        <w:ind w:left="480"/>
        <w:rPr>
          <w:rFonts w:ascii="Arial" w:hAnsi="Arial" w:cs="Arial"/>
          <w:sz w:val="20"/>
          <w:szCs w:val="20"/>
        </w:rPr>
      </w:pPr>
      <w:r>
        <w:rPr>
          <w:rFonts w:ascii="Arial" w:hAnsi="Arial" w:cs="Arial"/>
          <w:sz w:val="20"/>
          <w:szCs w:val="20"/>
        </w:rPr>
        <w:br w:type="page"/>
      </w:r>
    </w:p>
    <w:p w:rsidR="008D2B39" w:rsidRDefault="008D2B39" w:rsidP="008D2B39">
      <w:pPr>
        <w:spacing w:after="100"/>
        <w:rPr>
          <w:rFonts w:ascii="Arial" w:hAnsi="Arial" w:cs="Arial"/>
          <w:b/>
          <w:sz w:val="32"/>
          <w:szCs w:val="20"/>
        </w:rPr>
      </w:pPr>
      <w:r>
        <w:rPr>
          <w:rFonts w:ascii="Arial" w:hAnsi="Arial" w:cs="Arial"/>
          <w:b/>
          <w:sz w:val="32"/>
          <w:szCs w:val="20"/>
        </w:rPr>
        <w:t>Brick 10000940:</w:t>
      </w:r>
    </w:p>
    <w:p w:rsidR="008D2B39" w:rsidRDefault="008D2B39" w:rsidP="008D2B39">
      <w:pPr>
        <w:spacing w:after="300"/>
        <w:rPr>
          <w:rFonts w:ascii="Arial" w:hAnsi="Arial" w:cs="Arial"/>
          <w:b/>
          <w:sz w:val="32"/>
          <w:szCs w:val="20"/>
        </w:rPr>
      </w:pPr>
      <w:r>
        <w:rPr>
          <w:rFonts w:ascii="Arial" w:hAnsi="Arial" w:cs="Arial"/>
          <w:b/>
          <w:sz w:val="32"/>
          <w:szCs w:val="20"/>
        </w:rPr>
        <w:t>Keyboards/Pianos (Powered)</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Includes any products that can be described/observed as a powered musical instrument consisting of a series of keys that are designed to be played by using the fingers.</w:t>
      </w:r>
      <w:r w:rsidRPr="00600682">
        <w:rPr>
          <w:rFonts w:ascii="Arial" w:hAnsi="Arial" w:cs="Arial"/>
          <w:sz w:val="20"/>
        </w:rPr>
        <w:br/>
      </w:r>
      <w:r w:rsidRPr="00600682">
        <w:rPr>
          <w:rFonts w:ascii="Arial" w:hAnsi="Arial" w:cs="Arial"/>
          <w:sz w:val="20"/>
        </w:rPr>
        <w:br/>
        <w:t>Includes products such as Electric Pianos and Electric Organs.</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products such as non–powered Keyboards and Pianos.</w:t>
      </w:r>
      <w:r w:rsidRPr="00600682">
        <w:rPr>
          <w:rFonts w:ascii="Arial" w:hAnsi="Arial" w:cs="Arial"/>
          <w:sz w:val="20"/>
        </w:rPr>
        <w:br/>
      </w:r>
    </w:p>
    <w:p w:rsidR="008D2B39" w:rsidRDefault="008D2B39" w:rsidP="008D2B39">
      <w:pPr>
        <w:spacing w:after="100"/>
        <w:ind w:left="480"/>
        <w:rPr>
          <w:rFonts w:ascii="Arial" w:hAnsi="Arial" w:cs="Arial"/>
          <w:b/>
          <w:szCs w:val="20"/>
        </w:rPr>
      </w:pPr>
      <w:r>
        <w:rPr>
          <w:rFonts w:ascii="Arial" w:hAnsi="Arial" w:cs="Arial"/>
          <w:b/>
          <w:szCs w:val="20"/>
        </w:rPr>
        <w:t>Type of Keyboard/Piano (Powered) (20000828)</w:t>
      </w:r>
    </w:p>
    <w:p w:rsidR="008D2B39" w:rsidRDefault="008D2B39" w:rsidP="008D2B39">
      <w:pPr>
        <w:spacing w:after="100"/>
        <w:ind w:left="480"/>
        <w:rPr>
          <w:rFonts w:ascii="Arial" w:hAnsi="Arial" w:cs="Arial"/>
          <w:b/>
          <w:sz w:val="20"/>
          <w:szCs w:val="20"/>
        </w:rPr>
      </w:pPr>
      <w:r>
        <w:rPr>
          <w:rFonts w:ascii="Arial" w:hAnsi="Arial" w:cs="Arial"/>
          <w:b/>
          <w:sz w:val="20"/>
          <w:szCs w:val="20"/>
        </w:rPr>
        <w:t>Attribute Definition</w:t>
      </w:r>
    </w:p>
    <w:p w:rsidR="008D2B39" w:rsidRDefault="008D2B39" w:rsidP="008D2B39">
      <w:pPr>
        <w:spacing w:after="100"/>
        <w:ind w:left="480"/>
        <w:rPr>
          <w:rFonts w:ascii="Arial" w:hAnsi="Arial" w:cs="Arial"/>
          <w:sz w:val="20"/>
        </w:rPr>
      </w:pPr>
      <w:r w:rsidRPr="00600682">
        <w:rPr>
          <w:rFonts w:ascii="Arial" w:hAnsi="Arial" w:cs="Arial"/>
          <w:sz w:val="20"/>
        </w:rPr>
        <w:t>Indicates, with reference to the product branding, labelling or packaging, the descriptive term that is used by the product manufacturer to identify the type of powered keyboards or pianos.</w:t>
      </w:r>
    </w:p>
    <w:p w:rsidR="008D2B39" w:rsidRDefault="008D2B39" w:rsidP="008D2B39">
      <w:pPr>
        <w:spacing w:after="100"/>
        <w:ind w:left="480"/>
        <w:rPr>
          <w:rFonts w:ascii="Arial" w:hAnsi="Arial" w:cs="Arial"/>
          <w:b/>
          <w:sz w:val="20"/>
          <w:szCs w:val="20"/>
        </w:rPr>
      </w:pPr>
      <w:r>
        <w:rPr>
          <w:rFonts w:ascii="Arial" w:hAnsi="Arial" w:cs="Arial"/>
          <w:b/>
          <w:sz w:val="20"/>
          <w:szCs w:val="20"/>
        </w:rPr>
        <w:t>Attribute Values</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space="347"/>
          <w:docGrid w:linePitch="360"/>
        </w:sectPr>
      </w:pP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ACCORDION (30007142)</w:t>
      </w:r>
    </w:p>
    <w:p w:rsidR="008D2B39" w:rsidRDefault="008D2B39" w:rsidP="008D2B39">
      <w:pPr>
        <w:spacing w:after="40"/>
        <w:ind w:left="480"/>
        <w:rPr>
          <w:rFonts w:ascii="Arial" w:hAnsi="Arial" w:cs="Arial"/>
          <w:sz w:val="20"/>
          <w:szCs w:val="20"/>
        </w:rPr>
      </w:pPr>
      <w:r>
        <w:rPr>
          <w:rFonts w:ascii="Arial" w:hAnsi="Arial" w:cs="Arial"/>
          <w:sz w:val="20"/>
          <w:szCs w:val="20"/>
        </w:rPr>
        <w:t>ELECTRIC HARPSICHORD (30007143)</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KEYBOARD/SYNTHESIZER (30007144)</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ORGAN (30007145)</w:t>
      </w:r>
    </w:p>
    <w:p w:rsidR="008D2B39" w:rsidRDefault="008D2B39" w:rsidP="008D2B39">
      <w:pPr>
        <w:spacing w:after="40"/>
        <w:ind w:left="480"/>
        <w:rPr>
          <w:rFonts w:ascii="Arial" w:hAnsi="Arial" w:cs="Arial"/>
          <w:sz w:val="20"/>
          <w:szCs w:val="20"/>
        </w:rPr>
      </w:pPr>
      <w:r>
        <w:rPr>
          <w:rFonts w:ascii="Arial" w:hAnsi="Arial" w:cs="Arial"/>
          <w:sz w:val="20"/>
          <w:szCs w:val="20"/>
        </w:rPr>
        <w:t>ELECTRIC PIANO (30007146)</w:t>
      </w:r>
    </w:p>
    <w:p w:rsidR="008D2B39" w:rsidRDefault="008D2B39" w:rsidP="008D2B39">
      <w:pPr>
        <w:spacing w:after="40"/>
        <w:ind w:left="480"/>
        <w:rPr>
          <w:rFonts w:ascii="Arial" w:hAnsi="Arial" w:cs="Arial"/>
          <w:sz w:val="20"/>
          <w:szCs w:val="20"/>
        </w:rPr>
      </w:pPr>
      <w:r>
        <w:rPr>
          <w:rFonts w:ascii="Arial" w:hAnsi="Arial" w:cs="Arial"/>
          <w:sz w:val="20"/>
          <w:szCs w:val="20"/>
        </w:rPr>
        <w:t>PIANO PLAYER (30007147)</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UNCLASSIFIED (30002515)</w:t>
      </w:r>
    </w:p>
    <w:p w:rsidR="008D2B39" w:rsidRDefault="008D2B39" w:rsidP="008D2B39">
      <w:pPr>
        <w:spacing w:after="40"/>
        <w:ind w:left="480"/>
        <w:rPr>
          <w:rFonts w:ascii="Arial" w:hAnsi="Arial" w:cs="Arial"/>
          <w:sz w:val="20"/>
          <w:szCs w:val="20"/>
        </w:rPr>
      </w:pPr>
      <w:r>
        <w:rPr>
          <w:rFonts w:ascii="Arial" w:hAnsi="Arial" w:cs="Arial"/>
          <w:sz w:val="20"/>
          <w:szCs w:val="20"/>
        </w:rPr>
        <w:t>UNIDENTIFIED (30002518)</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num="4" w:space="347"/>
          <w:docGrid w:linePitch="360"/>
        </w:sectPr>
      </w:pPr>
    </w:p>
    <w:p w:rsidR="008D2B39" w:rsidRDefault="008D2B39" w:rsidP="008D2B39">
      <w:pPr>
        <w:spacing w:after="40"/>
        <w:ind w:left="480"/>
        <w:rPr>
          <w:rFonts w:ascii="Arial" w:hAnsi="Arial" w:cs="Arial"/>
          <w:sz w:val="20"/>
          <w:szCs w:val="20"/>
        </w:rPr>
      </w:pPr>
    </w:p>
    <w:p w:rsidR="008D2B39" w:rsidRDefault="008D2B39" w:rsidP="008D2B39">
      <w:pPr>
        <w:spacing w:after="100"/>
        <w:ind w:left="480"/>
        <w:rPr>
          <w:rFonts w:ascii="Arial" w:hAnsi="Arial" w:cs="Arial"/>
          <w:sz w:val="20"/>
          <w:szCs w:val="20"/>
        </w:rPr>
      </w:pPr>
      <w:r>
        <w:rPr>
          <w:rFonts w:ascii="Arial" w:hAnsi="Arial" w:cs="Arial"/>
          <w:sz w:val="20"/>
          <w:szCs w:val="20"/>
        </w:rPr>
        <w:br w:type="page"/>
      </w:r>
    </w:p>
    <w:p w:rsidR="008D2B39" w:rsidRDefault="008D2B39" w:rsidP="008D2B39">
      <w:pPr>
        <w:spacing w:after="100"/>
        <w:rPr>
          <w:rFonts w:ascii="Arial" w:hAnsi="Arial" w:cs="Arial"/>
          <w:b/>
          <w:sz w:val="32"/>
          <w:szCs w:val="20"/>
        </w:rPr>
      </w:pPr>
      <w:r>
        <w:rPr>
          <w:rFonts w:ascii="Arial" w:hAnsi="Arial" w:cs="Arial"/>
          <w:b/>
          <w:sz w:val="32"/>
          <w:szCs w:val="20"/>
        </w:rPr>
        <w:t>Brick 10000939:</w:t>
      </w:r>
    </w:p>
    <w:p w:rsidR="008D2B39" w:rsidRDefault="008D2B39" w:rsidP="008D2B39">
      <w:pPr>
        <w:spacing w:after="300"/>
        <w:rPr>
          <w:rFonts w:ascii="Arial" w:hAnsi="Arial" w:cs="Arial"/>
          <w:b/>
          <w:sz w:val="32"/>
          <w:szCs w:val="20"/>
        </w:rPr>
      </w:pPr>
      <w:r>
        <w:rPr>
          <w:rFonts w:ascii="Arial" w:hAnsi="Arial" w:cs="Arial"/>
          <w:b/>
          <w:sz w:val="32"/>
          <w:szCs w:val="20"/>
        </w:rPr>
        <w:t>Musical Instrument Aids (Powered)</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Includes any products that can be described/observed as a powered musical instrument aid that is specifically designed for use while playing a powered musical instrument and which enhances the performance and function of the instrument.</w:t>
      </w:r>
      <w:r w:rsidRPr="00600682">
        <w:rPr>
          <w:rFonts w:ascii="Arial" w:hAnsi="Arial" w:cs="Arial"/>
          <w:sz w:val="20"/>
        </w:rPr>
        <w:br/>
      </w:r>
      <w:r w:rsidRPr="00600682">
        <w:rPr>
          <w:rFonts w:ascii="Arial" w:hAnsi="Arial" w:cs="Arial"/>
          <w:sz w:val="20"/>
        </w:rPr>
        <w:br/>
        <w:t>Includes products such as powered Drum Loops and Reverbs.</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all other classified powered Musical Instruments.</w:t>
      </w:r>
      <w:r w:rsidRPr="00600682">
        <w:rPr>
          <w:rFonts w:ascii="Arial" w:hAnsi="Arial" w:cs="Arial"/>
          <w:sz w:val="20"/>
        </w:rPr>
        <w:br/>
      </w:r>
    </w:p>
    <w:p w:rsidR="008D2B39" w:rsidRDefault="008D2B39" w:rsidP="008D2B39">
      <w:pPr>
        <w:spacing w:after="100"/>
        <w:ind w:left="480"/>
        <w:rPr>
          <w:rFonts w:ascii="Arial" w:hAnsi="Arial" w:cs="Arial"/>
          <w:b/>
          <w:szCs w:val="20"/>
        </w:rPr>
      </w:pPr>
      <w:r>
        <w:rPr>
          <w:rFonts w:ascii="Arial" w:hAnsi="Arial" w:cs="Arial"/>
          <w:b/>
          <w:szCs w:val="20"/>
        </w:rPr>
        <w:t>Type of Musical Instrument Aid (Powered) (20000827)</w:t>
      </w:r>
    </w:p>
    <w:p w:rsidR="008D2B39" w:rsidRDefault="008D2B39" w:rsidP="008D2B39">
      <w:pPr>
        <w:spacing w:after="100"/>
        <w:ind w:left="480"/>
        <w:rPr>
          <w:rFonts w:ascii="Arial" w:hAnsi="Arial" w:cs="Arial"/>
          <w:b/>
          <w:sz w:val="20"/>
          <w:szCs w:val="20"/>
        </w:rPr>
      </w:pPr>
      <w:r>
        <w:rPr>
          <w:rFonts w:ascii="Arial" w:hAnsi="Arial" w:cs="Arial"/>
          <w:b/>
          <w:sz w:val="20"/>
          <w:szCs w:val="20"/>
        </w:rPr>
        <w:t>Attribute Definition</w:t>
      </w:r>
    </w:p>
    <w:p w:rsidR="008D2B39" w:rsidRDefault="008D2B39" w:rsidP="008D2B39">
      <w:pPr>
        <w:spacing w:after="100"/>
        <w:ind w:left="480"/>
        <w:rPr>
          <w:rFonts w:ascii="Arial" w:hAnsi="Arial" w:cs="Arial"/>
          <w:sz w:val="20"/>
        </w:rPr>
      </w:pPr>
      <w:r w:rsidRPr="00600682">
        <w:rPr>
          <w:rFonts w:ascii="Arial" w:hAnsi="Arial" w:cs="Arial"/>
          <w:sz w:val="20"/>
        </w:rPr>
        <w:t>Indicates, with reference to the product branding, labelling or packaging, the descriptive term that is used by the product manufacturer to identify the type of powered musical instrument aid.</w:t>
      </w:r>
    </w:p>
    <w:p w:rsidR="008D2B39" w:rsidRDefault="008D2B39" w:rsidP="008D2B39">
      <w:pPr>
        <w:spacing w:after="100"/>
        <w:ind w:left="480"/>
        <w:rPr>
          <w:rFonts w:ascii="Arial" w:hAnsi="Arial" w:cs="Arial"/>
          <w:b/>
          <w:sz w:val="20"/>
          <w:szCs w:val="20"/>
        </w:rPr>
      </w:pPr>
      <w:r>
        <w:rPr>
          <w:rFonts w:ascii="Arial" w:hAnsi="Arial" w:cs="Arial"/>
          <w:b/>
          <w:sz w:val="20"/>
          <w:szCs w:val="20"/>
        </w:rPr>
        <w:t>Attribute Values</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space="347"/>
          <w:docGrid w:linePitch="360"/>
        </w:sectPr>
      </w:pP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COMPRESSOR (30007139)</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DRUM LOOP MACHINE (30007140)</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REVERB (30007141)</w:t>
      </w:r>
    </w:p>
    <w:p w:rsidR="008D2B39" w:rsidRDefault="008D2B39" w:rsidP="008D2B39">
      <w:pPr>
        <w:spacing w:after="40"/>
        <w:ind w:left="480"/>
        <w:rPr>
          <w:rFonts w:ascii="Arial" w:hAnsi="Arial" w:cs="Arial"/>
          <w:sz w:val="20"/>
          <w:szCs w:val="20"/>
        </w:rPr>
      </w:pPr>
      <w:r>
        <w:rPr>
          <w:rFonts w:ascii="Arial" w:hAnsi="Arial" w:cs="Arial"/>
          <w:sz w:val="20"/>
          <w:szCs w:val="20"/>
        </w:rPr>
        <w:t>UNCLASSIFIED (30002515)</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UNIDENTIFIED (30002518)</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num="4" w:space="347"/>
          <w:docGrid w:linePitch="360"/>
        </w:sectPr>
      </w:pPr>
    </w:p>
    <w:p w:rsidR="008D2B39" w:rsidRDefault="008D2B39" w:rsidP="008D2B39">
      <w:pPr>
        <w:spacing w:after="40"/>
        <w:ind w:left="480"/>
        <w:rPr>
          <w:rFonts w:ascii="Arial" w:hAnsi="Arial" w:cs="Arial"/>
          <w:sz w:val="20"/>
          <w:szCs w:val="20"/>
        </w:rPr>
      </w:pPr>
    </w:p>
    <w:p w:rsidR="008D2B39" w:rsidRDefault="008D2B39" w:rsidP="008D2B39">
      <w:pPr>
        <w:spacing w:after="100"/>
        <w:ind w:left="480"/>
        <w:rPr>
          <w:rFonts w:ascii="Arial" w:hAnsi="Arial" w:cs="Arial"/>
          <w:sz w:val="20"/>
          <w:szCs w:val="20"/>
        </w:rPr>
      </w:pPr>
      <w:r>
        <w:rPr>
          <w:rFonts w:ascii="Arial" w:hAnsi="Arial" w:cs="Arial"/>
          <w:sz w:val="20"/>
          <w:szCs w:val="20"/>
        </w:rPr>
        <w:br w:type="page"/>
      </w:r>
    </w:p>
    <w:p w:rsidR="008D2B39" w:rsidRDefault="008D2B39" w:rsidP="008D2B39">
      <w:pPr>
        <w:spacing w:after="100"/>
        <w:rPr>
          <w:rFonts w:ascii="Arial" w:hAnsi="Arial" w:cs="Arial"/>
          <w:b/>
          <w:sz w:val="32"/>
          <w:szCs w:val="20"/>
        </w:rPr>
      </w:pPr>
      <w:r>
        <w:rPr>
          <w:rFonts w:ascii="Arial" w:hAnsi="Arial" w:cs="Arial"/>
          <w:b/>
          <w:sz w:val="32"/>
          <w:szCs w:val="20"/>
        </w:rPr>
        <w:t>Brick 10001377:</w:t>
      </w:r>
    </w:p>
    <w:p w:rsidR="008D2B39" w:rsidRDefault="008D2B39" w:rsidP="008D2B39">
      <w:pPr>
        <w:spacing w:after="300"/>
        <w:rPr>
          <w:rFonts w:ascii="Arial" w:hAnsi="Arial" w:cs="Arial"/>
          <w:b/>
          <w:sz w:val="32"/>
          <w:szCs w:val="20"/>
        </w:rPr>
      </w:pPr>
      <w:r>
        <w:rPr>
          <w:rFonts w:ascii="Arial" w:hAnsi="Arial" w:cs="Arial"/>
          <w:b/>
          <w:sz w:val="32"/>
          <w:szCs w:val="20"/>
        </w:rPr>
        <w:t>Musical Instruments Other (Powered)</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 xml:space="preserve">Includes any products that can be described/observed as powered musical instruments products, where the user of the schema is not able to classify the products in existing bricks within the schema. </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all currently classified powered Musical Instruments products.</w:t>
      </w:r>
      <w:r w:rsidRPr="00600682">
        <w:rPr>
          <w:rFonts w:ascii="Arial" w:hAnsi="Arial" w:cs="Arial"/>
          <w:sz w:val="20"/>
        </w:rPr>
        <w:br/>
      </w:r>
    </w:p>
    <w:p w:rsidR="008D2B39" w:rsidRDefault="008D2B39" w:rsidP="008D2B39">
      <w:pPr>
        <w:spacing w:after="100"/>
        <w:rPr>
          <w:rFonts w:ascii="Arial" w:hAnsi="Arial" w:cs="Arial"/>
          <w:sz w:val="20"/>
          <w:szCs w:val="20"/>
        </w:rPr>
      </w:pPr>
      <w:r>
        <w:rPr>
          <w:rFonts w:ascii="Arial" w:hAnsi="Arial" w:cs="Arial"/>
          <w:sz w:val="20"/>
          <w:szCs w:val="20"/>
        </w:rPr>
        <w:br w:type="page"/>
      </w:r>
    </w:p>
    <w:p w:rsidR="008D2B39" w:rsidRDefault="008D2B39" w:rsidP="008D2B39">
      <w:pPr>
        <w:spacing w:after="100"/>
        <w:rPr>
          <w:rFonts w:ascii="Arial" w:hAnsi="Arial" w:cs="Arial"/>
          <w:b/>
          <w:sz w:val="32"/>
          <w:szCs w:val="20"/>
        </w:rPr>
      </w:pPr>
      <w:r>
        <w:rPr>
          <w:rFonts w:ascii="Arial" w:hAnsi="Arial" w:cs="Arial"/>
          <w:b/>
          <w:sz w:val="32"/>
          <w:szCs w:val="20"/>
        </w:rPr>
        <w:t>Brick 10000941:</w:t>
      </w:r>
    </w:p>
    <w:p w:rsidR="008D2B39" w:rsidRDefault="008D2B39" w:rsidP="008D2B39">
      <w:pPr>
        <w:spacing w:after="300"/>
        <w:rPr>
          <w:rFonts w:ascii="Arial" w:hAnsi="Arial" w:cs="Arial"/>
          <w:b/>
          <w:sz w:val="32"/>
          <w:szCs w:val="20"/>
        </w:rPr>
      </w:pPr>
      <w:r>
        <w:rPr>
          <w:rFonts w:ascii="Arial" w:hAnsi="Arial" w:cs="Arial"/>
          <w:b/>
          <w:sz w:val="32"/>
          <w:szCs w:val="20"/>
        </w:rPr>
        <w:t>Percussion Musical Instruments (Powered)</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 xml:space="preserve">Includes any products that can be described/observed as a powered musical instrument which is played by striking the instrument with either an object or the hand. </w:t>
      </w:r>
      <w:r w:rsidRPr="00600682">
        <w:rPr>
          <w:rFonts w:ascii="Arial" w:hAnsi="Arial" w:cs="Arial"/>
          <w:sz w:val="20"/>
        </w:rPr>
        <w:br/>
      </w:r>
      <w:r w:rsidRPr="00600682">
        <w:rPr>
          <w:rFonts w:ascii="Arial" w:hAnsi="Arial" w:cs="Arial"/>
          <w:sz w:val="20"/>
        </w:rPr>
        <w:br/>
        <w:t xml:space="preserve">Includes products such as Electric Bells and powered Drum–Sets. </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products such as non–powered Percussion Musical Instruments.</w:t>
      </w:r>
      <w:r w:rsidRPr="00600682">
        <w:rPr>
          <w:rFonts w:ascii="Arial" w:hAnsi="Arial" w:cs="Arial"/>
          <w:sz w:val="20"/>
        </w:rPr>
        <w:br/>
      </w:r>
    </w:p>
    <w:p w:rsidR="008D2B39" w:rsidRDefault="008D2B39" w:rsidP="008D2B39">
      <w:pPr>
        <w:spacing w:after="100"/>
        <w:ind w:left="480"/>
        <w:rPr>
          <w:rFonts w:ascii="Arial" w:hAnsi="Arial" w:cs="Arial"/>
          <w:b/>
          <w:szCs w:val="20"/>
        </w:rPr>
      </w:pPr>
      <w:r>
        <w:rPr>
          <w:rFonts w:ascii="Arial" w:hAnsi="Arial" w:cs="Arial"/>
          <w:b/>
          <w:szCs w:val="20"/>
        </w:rPr>
        <w:t>Type of Percussion Musical Instrument (Powered) (20000829)</w:t>
      </w:r>
    </w:p>
    <w:p w:rsidR="008D2B39" w:rsidRDefault="008D2B39" w:rsidP="008D2B39">
      <w:pPr>
        <w:spacing w:after="100"/>
        <w:ind w:left="480"/>
        <w:rPr>
          <w:rFonts w:ascii="Arial" w:hAnsi="Arial" w:cs="Arial"/>
          <w:b/>
          <w:sz w:val="20"/>
          <w:szCs w:val="20"/>
        </w:rPr>
      </w:pPr>
      <w:r>
        <w:rPr>
          <w:rFonts w:ascii="Arial" w:hAnsi="Arial" w:cs="Arial"/>
          <w:b/>
          <w:sz w:val="20"/>
          <w:szCs w:val="20"/>
        </w:rPr>
        <w:t>Attribute Definition</w:t>
      </w:r>
    </w:p>
    <w:p w:rsidR="008D2B39" w:rsidRDefault="008D2B39" w:rsidP="008D2B39">
      <w:pPr>
        <w:spacing w:after="100"/>
        <w:ind w:left="480"/>
        <w:rPr>
          <w:rFonts w:ascii="Arial" w:hAnsi="Arial" w:cs="Arial"/>
          <w:sz w:val="20"/>
        </w:rPr>
      </w:pPr>
      <w:r w:rsidRPr="00600682">
        <w:rPr>
          <w:rFonts w:ascii="Arial" w:hAnsi="Arial" w:cs="Arial"/>
          <w:sz w:val="20"/>
        </w:rPr>
        <w:t>Indicates, with reference to the product branding, labelling or packaging, the descriptive term that is used by the product manufacturer to identify the type of powered percussion musical instrument.</w:t>
      </w:r>
    </w:p>
    <w:p w:rsidR="008D2B39" w:rsidRDefault="008D2B39" w:rsidP="008D2B39">
      <w:pPr>
        <w:spacing w:after="100"/>
        <w:ind w:left="480"/>
        <w:rPr>
          <w:rFonts w:ascii="Arial" w:hAnsi="Arial" w:cs="Arial"/>
          <w:b/>
          <w:sz w:val="20"/>
          <w:szCs w:val="20"/>
        </w:rPr>
      </w:pPr>
      <w:r>
        <w:rPr>
          <w:rFonts w:ascii="Arial" w:hAnsi="Arial" w:cs="Arial"/>
          <w:b/>
          <w:sz w:val="20"/>
          <w:szCs w:val="20"/>
        </w:rPr>
        <w:t>Attribute Values</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space="347"/>
          <w:docGrid w:linePitch="360"/>
        </w:sectPr>
      </w:pP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BELL (30007148)</w:t>
      </w:r>
    </w:p>
    <w:p w:rsidR="008D2B39" w:rsidRDefault="008D2B39" w:rsidP="008D2B39">
      <w:pPr>
        <w:spacing w:after="40"/>
        <w:ind w:left="480"/>
        <w:rPr>
          <w:rFonts w:ascii="Arial" w:hAnsi="Arial" w:cs="Arial"/>
          <w:sz w:val="20"/>
          <w:szCs w:val="20"/>
        </w:rPr>
      </w:pPr>
      <w:r>
        <w:rPr>
          <w:rFonts w:ascii="Arial" w:hAnsi="Arial" w:cs="Arial"/>
          <w:sz w:val="20"/>
          <w:szCs w:val="20"/>
        </w:rPr>
        <w:t>ELECTRIC DRUM (30007149)</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DRUM SET (30007150)</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UNCLASSIFIED (30002515)</w:t>
      </w:r>
    </w:p>
    <w:p w:rsidR="008D2B39" w:rsidRDefault="008D2B39" w:rsidP="008D2B39">
      <w:pPr>
        <w:spacing w:after="40"/>
        <w:ind w:left="480"/>
        <w:rPr>
          <w:rFonts w:ascii="Arial" w:hAnsi="Arial" w:cs="Arial"/>
          <w:sz w:val="20"/>
          <w:szCs w:val="20"/>
        </w:rPr>
      </w:pPr>
      <w:r>
        <w:rPr>
          <w:rFonts w:ascii="Arial" w:hAnsi="Arial" w:cs="Arial"/>
          <w:sz w:val="20"/>
          <w:szCs w:val="20"/>
        </w:rPr>
        <w:t>UNIDENTIFIED (30002518)</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num="4" w:space="347"/>
          <w:docGrid w:linePitch="360"/>
        </w:sectPr>
      </w:pPr>
    </w:p>
    <w:p w:rsidR="008D2B39" w:rsidRDefault="008D2B39" w:rsidP="008D2B39">
      <w:pPr>
        <w:spacing w:after="40"/>
        <w:ind w:left="480"/>
        <w:rPr>
          <w:rFonts w:ascii="Arial" w:hAnsi="Arial" w:cs="Arial"/>
          <w:sz w:val="20"/>
          <w:szCs w:val="20"/>
        </w:rPr>
      </w:pPr>
    </w:p>
    <w:p w:rsidR="008D2B39" w:rsidRDefault="008D2B39" w:rsidP="008D2B39">
      <w:pPr>
        <w:spacing w:after="100"/>
        <w:ind w:left="480"/>
        <w:rPr>
          <w:rFonts w:ascii="Arial" w:hAnsi="Arial" w:cs="Arial"/>
          <w:sz w:val="20"/>
          <w:szCs w:val="20"/>
        </w:rPr>
      </w:pPr>
      <w:r>
        <w:rPr>
          <w:rFonts w:ascii="Arial" w:hAnsi="Arial" w:cs="Arial"/>
          <w:sz w:val="20"/>
          <w:szCs w:val="20"/>
        </w:rPr>
        <w:br w:type="page"/>
      </w:r>
    </w:p>
    <w:p w:rsidR="008D2B39" w:rsidRDefault="008D2B39" w:rsidP="008D2B39">
      <w:pPr>
        <w:spacing w:after="100"/>
        <w:rPr>
          <w:rFonts w:ascii="Arial" w:hAnsi="Arial" w:cs="Arial"/>
          <w:b/>
          <w:sz w:val="32"/>
          <w:szCs w:val="20"/>
        </w:rPr>
      </w:pPr>
      <w:r>
        <w:rPr>
          <w:rFonts w:ascii="Arial" w:hAnsi="Arial" w:cs="Arial"/>
          <w:b/>
          <w:sz w:val="32"/>
          <w:szCs w:val="20"/>
        </w:rPr>
        <w:t>Brick 10000942:</w:t>
      </w:r>
    </w:p>
    <w:p w:rsidR="008D2B39" w:rsidRDefault="008D2B39" w:rsidP="008D2B39">
      <w:pPr>
        <w:spacing w:after="300"/>
        <w:rPr>
          <w:rFonts w:ascii="Arial" w:hAnsi="Arial" w:cs="Arial"/>
          <w:b/>
          <w:sz w:val="32"/>
          <w:szCs w:val="20"/>
        </w:rPr>
      </w:pPr>
      <w:r>
        <w:rPr>
          <w:rFonts w:ascii="Arial" w:hAnsi="Arial" w:cs="Arial"/>
          <w:b/>
          <w:sz w:val="32"/>
          <w:szCs w:val="20"/>
        </w:rPr>
        <w:t>String Musical Instruments (Powered)</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Includes any products that can be described/observed as a powered musical instrument which produces sound when its variety of strings are plucked or played with a bow.</w:t>
      </w:r>
      <w:r w:rsidRPr="00600682">
        <w:rPr>
          <w:rFonts w:ascii="Arial" w:hAnsi="Arial" w:cs="Arial"/>
          <w:sz w:val="20"/>
        </w:rPr>
        <w:br/>
      </w:r>
      <w:r w:rsidRPr="00600682">
        <w:rPr>
          <w:rFonts w:ascii="Arial" w:hAnsi="Arial" w:cs="Arial"/>
          <w:sz w:val="20"/>
        </w:rPr>
        <w:br/>
        <w:t>Includes products such as Electric Guitars.</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non–powered String Musical Instruments.</w:t>
      </w:r>
      <w:r w:rsidRPr="00600682">
        <w:rPr>
          <w:rFonts w:ascii="Arial" w:hAnsi="Arial" w:cs="Arial"/>
          <w:sz w:val="20"/>
        </w:rPr>
        <w:br/>
      </w:r>
    </w:p>
    <w:p w:rsidR="008D2B39" w:rsidRDefault="008D2B39" w:rsidP="008D2B39">
      <w:pPr>
        <w:spacing w:after="100"/>
        <w:ind w:left="480"/>
        <w:rPr>
          <w:rFonts w:ascii="Arial" w:hAnsi="Arial" w:cs="Arial"/>
          <w:b/>
          <w:szCs w:val="20"/>
        </w:rPr>
      </w:pPr>
      <w:r>
        <w:rPr>
          <w:rFonts w:ascii="Arial" w:hAnsi="Arial" w:cs="Arial"/>
          <w:b/>
          <w:szCs w:val="20"/>
        </w:rPr>
        <w:t>Type of String Musical Instrument (Powered) (20000830)</w:t>
      </w:r>
    </w:p>
    <w:p w:rsidR="008D2B39" w:rsidRDefault="008D2B39" w:rsidP="008D2B39">
      <w:pPr>
        <w:spacing w:after="100"/>
        <w:ind w:left="480"/>
        <w:rPr>
          <w:rFonts w:ascii="Arial" w:hAnsi="Arial" w:cs="Arial"/>
          <w:b/>
          <w:sz w:val="20"/>
          <w:szCs w:val="20"/>
        </w:rPr>
      </w:pPr>
      <w:r>
        <w:rPr>
          <w:rFonts w:ascii="Arial" w:hAnsi="Arial" w:cs="Arial"/>
          <w:b/>
          <w:sz w:val="20"/>
          <w:szCs w:val="20"/>
        </w:rPr>
        <w:t>Attribute Definition</w:t>
      </w:r>
    </w:p>
    <w:p w:rsidR="008D2B39" w:rsidRDefault="008D2B39" w:rsidP="008D2B39">
      <w:pPr>
        <w:spacing w:after="100"/>
        <w:ind w:left="480"/>
        <w:rPr>
          <w:rFonts w:ascii="Arial" w:hAnsi="Arial" w:cs="Arial"/>
          <w:sz w:val="20"/>
        </w:rPr>
      </w:pPr>
      <w:r w:rsidRPr="00600682">
        <w:rPr>
          <w:rFonts w:ascii="Arial" w:hAnsi="Arial" w:cs="Arial"/>
          <w:sz w:val="20"/>
        </w:rPr>
        <w:t>Indicates, with reference to the product branding, labelling or packaging, the descriptive term that is used by the product manufacturer to identify the type of powered string musical instrument.</w:t>
      </w:r>
    </w:p>
    <w:p w:rsidR="008D2B39" w:rsidRDefault="008D2B39" w:rsidP="008D2B39">
      <w:pPr>
        <w:spacing w:after="100"/>
        <w:ind w:left="480"/>
        <w:rPr>
          <w:rFonts w:ascii="Arial" w:hAnsi="Arial" w:cs="Arial"/>
          <w:b/>
          <w:sz w:val="20"/>
          <w:szCs w:val="20"/>
        </w:rPr>
      </w:pPr>
      <w:r>
        <w:rPr>
          <w:rFonts w:ascii="Arial" w:hAnsi="Arial" w:cs="Arial"/>
          <w:b/>
          <w:sz w:val="20"/>
          <w:szCs w:val="20"/>
        </w:rPr>
        <w:t>Attribute Values</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space="347"/>
          <w:docGrid w:linePitch="360"/>
        </w:sectPr>
      </w:pP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BANJO (30007151)</w:t>
      </w:r>
    </w:p>
    <w:p w:rsidR="008D2B39" w:rsidRDefault="008D2B39" w:rsidP="008D2B39">
      <w:pPr>
        <w:spacing w:after="40"/>
        <w:ind w:left="480"/>
        <w:rPr>
          <w:rFonts w:ascii="Arial" w:hAnsi="Arial" w:cs="Arial"/>
          <w:sz w:val="20"/>
          <w:szCs w:val="20"/>
        </w:rPr>
      </w:pPr>
      <w:r>
        <w:rPr>
          <w:rFonts w:ascii="Arial" w:hAnsi="Arial" w:cs="Arial"/>
          <w:sz w:val="20"/>
          <w:szCs w:val="20"/>
        </w:rPr>
        <w:t>ELECTRIC CELLO (30007152)</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GUITAR (30007153)</w:t>
      </w:r>
    </w:p>
    <w:p w:rsidR="008D2B39" w:rsidRDefault="008D2B39" w:rsidP="008D2B39">
      <w:pPr>
        <w:spacing w:after="40"/>
        <w:ind w:left="480"/>
        <w:rPr>
          <w:rFonts w:ascii="Arial" w:hAnsi="Arial" w:cs="Arial"/>
          <w:sz w:val="20"/>
          <w:szCs w:val="20"/>
        </w:rPr>
      </w:pPr>
      <w:r>
        <w:rPr>
          <w:rFonts w:ascii="Arial" w:hAnsi="Arial" w:cs="Arial"/>
          <w:sz w:val="20"/>
          <w:szCs w:val="20"/>
        </w:rPr>
        <w:t>ELECTRIC HARP (30007154)</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MANDOLIN (30007155)</w:t>
      </w:r>
    </w:p>
    <w:p w:rsidR="008D2B39" w:rsidRDefault="008D2B39" w:rsidP="008D2B39">
      <w:pPr>
        <w:spacing w:after="40"/>
        <w:ind w:left="480"/>
        <w:rPr>
          <w:rFonts w:ascii="Arial" w:hAnsi="Arial" w:cs="Arial"/>
          <w:sz w:val="20"/>
          <w:szCs w:val="20"/>
        </w:rPr>
      </w:pPr>
      <w:r>
        <w:rPr>
          <w:rFonts w:ascii="Arial" w:hAnsi="Arial" w:cs="Arial"/>
          <w:sz w:val="20"/>
          <w:szCs w:val="20"/>
        </w:rPr>
        <w:t>ELECTRIC VIOLIN (30007156)</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UNCLASSIFIED (30002515)</w:t>
      </w:r>
    </w:p>
    <w:p w:rsidR="008D2B39" w:rsidRDefault="008D2B39" w:rsidP="008D2B39">
      <w:pPr>
        <w:spacing w:after="40"/>
        <w:ind w:left="480"/>
        <w:rPr>
          <w:rFonts w:ascii="Arial" w:hAnsi="Arial" w:cs="Arial"/>
          <w:sz w:val="20"/>
          <w:szCs w:val="20"/>
        </w:rPr>
      </w:pPr>
      <w:r>
        <w:rPr>
          <w:rFonts w:ascii="Arial" w:hAnsi="Arial" w:cs="Arial"/>
          <w:sz w:val="20"/>
          <w:szCs w:val="20"/>
        </w:rPr>
        <w:t>UNIDENTIFIED (30002518)</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num="4" w:space="347"/>
          <w:docGrid w:linePitch="360"/>
        </w:sectPr>
      </w:pPr>
    </w:p>
    <w:p w:rsidR="008D2B39" w:rsidRDefault="008D2B39" w:rsidP="008D2B39">
      <w:pPr>
        <w:spacing w:after="40"/>
        <w:ind w:left="480"/>
        <w:rPr>
          <w:rFonts w:ascii="Arial" w:hAnsi="Arial" w:cs="Arial"/>
          <w:sz w:val="20"/>
          <w:szCs w:val="20"/>
        </w:rPr>
      </w:pPr>
    </w:p>
    <w:p w:rsidR="008D2B39" w:rsidRDefault="008D2B39" w:rsidP="008D2B39">
      <w:pPr>
        <w:spacing w:after="100"/>
        <w:ind w:left="480"/>
        <w:rPr>
          <w:rFonts w:ascii="Arial" w:hAnsi="Arial" w:cs="Arial"/>
          <w:sz w:val="20"/>
          <w:szCs w:val="20"/>
        </w:rPr>
      </w:pPr>
      <w:r>
        <w:rPr>
          <w:rFonts w:ascii="Arial" w:hAnsi="Arial" w:cs="Arial"/>
          <w:sz w:val="20"/>
          <w:szCs w:val="20"/>
        </w:rPr>
        <w:br w:type="page"/>
      </w:r>
    </w:p>
    <w:p w:rsidR="008D2B39" w:rsidRDefault="008D2B39" w:rsidP="008D2B39">
      <w:pPr>
        <w:spacing w:after="100"/>
        <w:rPr>
          <w:rFonts w:ascii="Arial" w:hAnsi="Arial" w:cs="Arial"/>
          <w:b/>
          <w:sz w:val="32"/>
          <w:szCs w:val="20"/>
        </w:rPr>
      </w:pPr>
      <w:r>
        <w:rPr>
          <w:rFonts w:ascii="Arial" w:hAnsi="Arial" w:cs="Arial"/>
          <w:b/>
          <w:sz w:val="32"/>
          <w:szCs w:val="20"/>
        </w:rPr>
        <w:t>Brick 10000943:</w:t>
      </w:r>
    </w:p>
    <w:p w:rsidR="008D2B39" w:rsidRDefault="008D2B39" w:rsidP="008D2B39">
      <w:pPr>
        <w:spacing w:after="300"/>
        <w:rPr>
          <w:rFonts w:ascii="Arial" w:hAnsi="Arial" w:cs="Arial"/>
          <w:b/>
          <w:sz w:val="32"/>
          <w:szCs w:val="20"/>
        </w:rPr>
      </w:pPr>
      <w:r>
        <w:rPr>
          <w:rFonts w:ascii="Arial" w:hAnsi="Arial" w:cs="Arial"/>
          <w:b/>
          <w:sz w:val="32"/>
          <w:szCs w:val="20"/>
        </w:rPr>
        <w:t>Woodwind Musical Instruments (Powered)</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Includes any products that can be described/observed as a powered musical instrument fashioned mostly of wood but also sometimes of a synthetic material or metal other than brass. The instrument is played by blowing air into it.</w:t>
      </w:r>
      <w:r w:rsidRPr="00600682">
        <w:rPr>
          <w:rFonts w:ascii="Arial" w:hAnsi="Arial" w:cs="Arial"/>
          <w:sz w:val="20"/>
        </w:rPr>
        <w:br/>
      </w:r>
      <w:r w:rsidRPr="00600682">
        <w:rPr>
          <w:rFonts w:ascii="Arial" w:hAnsi="Arial" w:cs="Arial"/>
          <w:sz w:val="20"/>
        </w:rPr>
        <w:br/>
        <w:t>Includes products such as powered Electric Oboes and Electric Clarinets.</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non–powered Woodwind Musical Instruments and powered Brasswind Musical Instruments.</w:t>
      </w:r>
      <w:r w:rsidRPr="00600682">
        <w:rPr>
          <w:rFonts w:ascii="Arial" w:hAnsi="Arial" w:cs="Arial"/>
          <w:sz w:val="20"/>
        </w:rPr>
        <w:br/>
      </w:r>
    </w:p>
    <w:p w:rsidR="008D2B39" w:rsidRDefault="008D2B39" w:rsidP="008D2B39">
      <w:pPr>
        <w:spacing w:after="100"/>
        <w:ind w:left="480"/>
        <w:rPr>
          <w:rFonts w:ascii="Arial" w:hAnsi="Arial" w:cs="Arial"/>
          <w:b/>
          <w:szCs w:val="20"/>
        </w:rPr>
      </w:pPr>
      <w:r>
        <w:rPr>
          <w:rFonts w:ascii="Arial" w:hAnsi="Arial" w:cs="Arial"/>
          <w:b/>
          <w:szCs w:val="20"/>
        </w:rPr>
        <w:t>Type of Woodwind Musical Instrument (Powered) (20000831)</w:t>
      </w:r>
    </w:p>
    <w:p w:rsidR="008D2B39" w:rsidRDefault="008D2B39" w:rsidP="008D2B39">
      <w:pPr>
        <w:spacing w:after="100"/>
        <w:ind w:left="480"/>
        <w:rPr>
          <w:rFonts w:ascii="Arial" w:hAnsi="Arial" w:cs="Arial"/>
          <w:b/>
          <w:sz w:val="20"/>
          <w:szCs w:val="20"/>
        </w:rPr>
      </w:pPr>
      <w:r>
        <w:rPr>
          <w:rFonts w:ascii="Arial" w:hAnsi="Arial" w:cs="Arial"/>
          <w:b/>
          <w:sz w:val="20"/>
          <w:szCs w:val="20"/>
        </w:rPr>
        <w:t>Attribute Definition</w:t>
      </w:r>
    </w:p>
    <w:p w:rsidR="008D2B39" w:rsidRDefault="008D2B39" w:rsidP="008D2B39">
      <w:pPr>
        <w:spacing w:after="100"/>
        <w:ind w:left="480"/>
        <w:rPr>
          <w:rFonts w:ascii="Arial" w:hAnsi="Arial" w:cs="Arial"/>
          <w:sz w:val="20"/>
        </w:rPr>
      </w:pPr>
      <w:r w:rsidRPr="00600682">
        <w:rPr>
          <w:rFonts w:ascii="Arial" w:hAnsi="Arial" w:cs="Arial"/>
          <w:sz w:val="20"/>
        </w:rPr>
        <w:t>Indicates, with reference to the product branding, labelling or packaging, the descriptive term that is used by the product manufacturer to identify the type of powered woodwind musical instrument.</w:t>
      </w:r>
    </w:p>
    <w:p w:rsidR="008D2B39" w:rsidRDefault="008D2B39" w:rsidP="008D2B39">
      <w:pPr>
        <w:spacing w:after="100"/>
        <w:ind w:left="480"/>
        <w:rPr>
          <w:rFonts w:ascii="Arial" w:hAnsi="Arial" w:cs="Arial"/>
          <w:b/>
          <w:sz w:val="20"/>
          <w:szCs w:val="20"/>
        </w:rPr>
      </w:pPr>
      <w:r>
        <w:rPr>
          <w:rFonts w:ascii="Arial" w:hAnsi="Arial" w:cs="Arial"/>
          <w:b/>
          <w:sz w:val="20"/>
          <w:szCs w:val="20"/>
        </w:rPr>
        <w:t>Attribute Values</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space="347"/>
          <w:docGrid w:linePitch="360"/>
        </w:sectPr>
      </w:pP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BASSOON (30010846)</w:t>
      </w:r>
    </w:p>
    <w:p w:rsidR="008D2B39" w:rsidRDefault="008D2B39" w:rsidP="008D2B39">
      <w:pPr>
        <w:spacing w:after="40"/>
        <w:ind w:left="480"/>
        <w:rPr>
          <w:rFonts w:ascii="Arial" w:hAnsi="Arial" w:cs="Arial"/>
          <w:sz w:val="20"/>
          <w:szCs w:val="20"/>
        </w:rPr>
      </w:pPr>
      <w:r>
        <w:rPr>
          <w:rFonts w:ascii="Arial" w:hAnsi="Arial" w:cs="Arial"/>
          <w:sz w:val="20"/>
          <w:szCs w:val="20"/>
        </w:rPr>
        <w:t>ELECTRIC CLARINET (30007157)</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FLUTE (30007158)</w:t>
      </w:r>
    </w:p>
    <w:p w:rsidR="008D2B39" w:rsidRDefault="008D2B39" w:rsidP="008D2B39">
      <w:pPr>
        <w:spacing w:after="40"/>
        <w:ind w:left="480"/>
        <w:rPr>
          <w:rFonts w:ascii="Arial" w:hAnsi="Arial" w:cs="Arial"/>
          <w:sz w:val="20"/>
          <w:szCs w:val="20"/>
        </w:rPr>
      </w:pPr>
      <w:r>
        <w:rPr>
          <w:rFonts w:ascii="Arial" w:hAnsi="Arial" w:cs="Arial"/>
          <w:sz w:val="20"/>
          <w:szCs w:val="20"/>
        </w:rPr>
        <w:t>ELECTRIC HARMONICA (30010845)</w:t>
      </w:r>
    </w:p>
    <w:p w:rsidR="008D2B39" w:rsidRDefault="008D2B39" w:rsidP="008D2B39">
      <w:pPr>
        <w:spacing w:after="40"/>
        <w:ind w:left="480"/>
        <w:rPr>
          <w:rFonts w:ascii="Arial" w:hAnsi="Arial" w:cs="Arial"/>
          <w:sz w:val="20"/>
          <w:szCs w:val="20"/>
        </w:rPr>
      </w:pPr>
      <w:r>
        <w:rPr>
          <w:rFonts w:ascii="Arial" w:hAnsi="Arial" w:cs="Arial"/>
          <w:sz w:val="20"/>
          <w:szCs w:val="20"/>
        </w:rPr>
        <w:t>ELECTRIC OBOE (30007159)</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ELECTRIC PAN PIPES (30010848)</w:t>
      </w:r>
    </w:p>
    <w:p w:rsidR="008D2B39" w:rsidRDefault="008D2B39" w:rsidP="008D2B39">
      <w:pPr>
        <w:spacing w:after="40"/>
        <w:ind w:left="480"/>
        <w:rPr>
          <w:rFonts w:ascii="Arial" w:hAnsi="Arial" w:cs="Arial"/>
          <w:sz w:val="20"/>
          <w:szCs w:val="20"/>
        </w:rPr>
      </w:pPr>
      <w:r>
        <w:rPr>
          <w:rFonts w:ascii="Arial" w:hAnsi="Arial" w:cs="Arial"/>
          <w:sz w:val="20"/>
          <w:szCs w:val="20"/>
        </w:rPr>
        <w:t>ELECTRIC PICCOLO (30010847)</w:t>
      </w:r>
    </w:p>
    <w:p w:rsidR="008D2B39" w:rsidRDefault="008D2B39" w:rsidP="008D2B39">
      <w:pPr>
        <w:spacing w:after="40"/>
        <w:ind w:left="480"/>
        <w:rPr>
          <w:rFonts w:ascii="Arial" w:hAnsi="Arial" w:cs="Arial"/>
          <w:sz w:val="20"/>
          <w:szCs w:val="20"/>
        </w:rPr>
      </w:pPr>
      <w:r>
        <w:rPr>
          <w:rFonts w:ascii="Arial" w:hAnsi="Arial" w:cs="Arial"/>
          <w:sz w:val="20"/>
          <w:szCs w:val="20"/>
        </w:rPr>
        <w:lastRenderedPageBreak/>
        <w:t>UNCLASSIFIED (30002515)</w:t>
      </w:r>
    </w:p>
    <w:p w:rsidR="008D2B39" w:rsidRDefault="008D2B39" w:rsidP="008D2B39">
      <w:pPr>
        <w:spacing w:after="40"/>
        <w:ind w:left="480"/>
        <w:rPr>
          <w:rFonts w:ascii="Arial" w:hAnsi="Arial" w:cs="Arial"/>
          <w:sz w:val="20"/>
          <w:szCs w:val="20"/>
        </w:rPr>
      </w:pPr>
      <w:r>
        <w:rPr>
          <w:rFonts w:ascii="Arial" w:hAnsi="Arial" w:cs="Arial"/>
          <w:sz w:val="20"/>
          <w:szCs w:val="20"/>
        </w:rPr>
        <w:t>UNIDENTIFIED (30002518)</w:t>
      </w:r>
    </w:p>
    <w:p w:rsidR="008D2B39" w:rsidRDefault="008D2B39" w:rsidP="008D2B39">
      <w:pPr>
        <w:spacing w:after="40"/>
        <w:ind w:left="480"/>
        <w:rPr>
          <w:rFonts w:ascii="Arial" w:hAnsi="Arial" w:cs="Arial"/>
          <w:sz w:val="20"/>
          <w:szCs w:val="20"/>
        </w:rPr>
        <w:sectPr w:rsidR="008D2B39" w:rsidSect="00600682">
          <w:type w:val="continuous"/>
          <w:pgSz w:w="16838" w:h="11906" w:orient="landscape"/>
          <w:pgMar w:top="737" w:right="1418" w:bottom="1134" w:left="1418" w:header="709" w:footer="709" w:gutter="0"/>
          <w:cols w:num="4" w:space="347"/>
          <w:docGrid w:linePitch="360"/>
        </w:sectPr>
      </w:pPr>
    </w:p>
    <w:p w:rsidR="008D2B39" w:rsidRDefault="008D2B39" w:rsidP="008D2B39">
      <w:pPr>
        <w:spacing w:after="40"/>
        <w:ind w:left="480"/>
        <w:rPr>
          <w:rFonts w:ascii="Arial" w:hAnsi="Arial" w:cs="Arial"/>
          <w:sz w:val="20"/>
          <w:szCs w:val="20"/>
        </w:rPr>
      </w:pPr>
    </w:p>
    <w:p w:rsidR="008D2B39" w:rsidRDefault="008D2B39" w:rsidP="008D2B39">
      <w:pPr>
        <w:spacing w:after="100"/>
        <w:ind w:left="480"/>
        <w:rPr>
          <w:rFonts w:ascii="Arial" w:hAnsi="Arial" w:cs="Arial"/>
          <w:sz w:val="20"/>
          <w:szCs w:val="20"/>
        </w:rPr>
      </w:pPr>
      <w:r>
        <w:rPr>
          <w:rFonts w:ascii="Arial" w:hAnsi="Arial" w:cs="Arial"/>
          <w:sz w:val="20"/>
          <w:szCs w:val="20"/>
        </w:rPr>
        <w:br w:type="page"/>
      </w:r>
    </w:p>
    <w:p w:rsidR="008D2B39" w:rsidRDefault="008D2B39" w:rsidP="008D2B39">
      <w:pPr>
        <w:spacing w:after="100"/>
        <w:rPr>
          <w:rFonts w:ascii="Arial" w:hAnsi="Arial" w:cs="Arial"/>
          <w:b/>
          <w:sz w:val="32"/>
          <w:szCs w:val="20"/>
        </w:rPr>
      </w:pPr>
      <w:r>
        <w:rPr>
          <w:rFonts w:ascii="Arial" w:hAnsi="Arial" w:cs="Arial"/>
          <w:b/>
          <w:sz w:val="32"/>
          <w:szCs w:val="20"/>
        </w:rPr>
        <w:t>Brick 10004126:</w:t>
      </w:r>
    </w:p>
    <w:p w:rsidR="008D2B39" w:rsidRDefault="008D2B39" w:rsidP="008D2B39">
      <w:pPr>
        <w:spacing w:after="300"/>
        <w:rPr>
          <w:rFonts w:ascii="Arial" w:hAnsi="Arial" w:cs="Arial"/>
          <w:b/>
          <w:sz w:val="32"/>
          <w:szCs w:val="20"/>
        </w:rPr>
      </w:pPr>
      <w:r>
        <w:rPr>
          <w:rFonts w:ascii="Arial" w:hAnsi="Arial" w:cs="Arial"/>
          <w:b/>
          <w:sz w:val="32"/>
          <w:szCs w:val="20"/>
        </w:rPr>
        <w:t>Musical Instruments/Accessories Variety Packs</w:t>
      </w:r>
    </w:p>
    <w:p w:rsidR="008D2B39" w:rsidRDefault="008D2B39" w:rsidP="008D2B39">
      <w:pPr>
        <w:spacing w:after="100"/>
        <w:rPr>
          <w:rFonts w:ascii="Arial" w:hAnsi="Arial" w:cs="Arial"/>
          <w:b/>
          <w:szCs w:val="20"/>
        </w:rPr>
      </w:pPr>
      <w:r>
        <w:rPr>
          <w:rFonts w:ascii="Arial" w:hAnsi="Arial" w:cs="Arial"/>
          <w:b/>
          <w:szCs w:val="20"/>
        </w:rPr>
        <w:t>Definition</w:t>
      </w:r>
    </w:p>
    <w:p w:rsidR="008D2B39" w:rsidRDefault="008D2B39" w:rsidP="008D2B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0682">
        <w:rPr>
          <w:rFonts w:ascii="Arial" w:hAnsi="Arial" w:cs="Arial"/>
          <w:sz w:val="20"/>
        </w:rPr>
        <w:br/>
        <w:t>Includes any products than can be described/observed as two or more distinct musical instruments and musical accessories products sold together, which exist within the schema belonging to different bricks but to the same class, that is, two or more products contained within the same pack which cross bricks within the Musical Instruments and Accessories class.</w:t>
      </w:r>
      <w:r w:rsidRPr="00600682">
        <w:rPr>
          <w:rFonts w:ascii="Arial" w:hAnsi="Arial" w:cs="Arial"/>
          <w:sz w:val="20"/>
        </w:rPr>
        <w:br/>
      </w:r>
      <w:r w:rsidRPr="00600682">
        <w:rPr>
          <w:rFonts w:ascii="Arial" w:hAnsi="Arial" w:cs="Arial"/>
          <w:sz w:val="20"/>
        </w:rPr>
        <w:br/>
        <w:t>Includes products such as a Guitar and Guitar Case sold together.</w:t>
      </w:r>
      <w:r w:rsidRPr="00600682">
        <w:rPr>
          <w:rFonts w:ascii="Arial" w:hAnsi="Arial" w:cs="Arial"/>
          <w:sz w:val="20"/>
        </w:rPr>
        <w:br/>
      </w:r>
      <w:r w:rsidRPr="00600682">
        <w:rPr>
          <w:rFonts w:ascii="Arial" w:hAnsi="Arial" w:cs="Arial"/>
          <w:sz w:val="20"/>
        </w:rPr>
        <w:br/>
        <w:t>Items that are received free with purchases should be removed from the classification decision–making process.</w:t>
      </w:r>
      <w:r w:rsidRPr="00600682">
        <w:rPr>
          <w:rFonts w:ascii="Arial" w:hAnsi="Arial" w:cs="Arial"/>
          <w:sz w:val="20"/>
        </w:rPr>
        <w:br/>
      </w:r>
      <w:r w:rsidRPr="00600682">
        <w:rPr>
          <w:rFonts w:ascii="Arial" w:hAnsi="Arial" w:cs="Arial"/>
          <w:sz w:val="20"/>
        </w:rPr>
        <w:br/>
      </w:r>
      <w:r w:rsidRPr="00600682">
        <w:rPr>
          <w:rStyle w:val="Accentuation"/>
          <w:rFonts w:ascii="Arial" w:hAnsi="Arial" w:cs="Arial"/>
          <w:sz w:val="20"/>
        </w:rPr>
        <w:t>Excludes products such as a Guitar and Music Book variety pack.</w:t>
      </w:r>
      <w:r w:rsidRPr="00600682">
        <w:rPr>
          <w:rFonts w:ascii="Arial" w:hAnsi="Arial" w:cs="Arial"/>
          <w:sz w:val="20"/>
        </w:rPr>
        <w:br/>
      </w:r>
    </w:p>
    <w:p w:rsidR="008D2B39" w:rsidRPr="00600682" w:rsidRDefault="008D2B39" w:rsidP="008D2B39">
      <w:pPr>
        <w:spacing w:after="300"/>
        <w:rPr>
          <w:rFonts w:ascii="Arial" w:hAnsi="Arial" w:cs="Arial"/>
          <w:sz w:val="20"/>
          <w:szCs w:val="20"/>
        </w:rPr>
      </w:pPr>
    </w:p>
    <w:p w:rsidR="001243A4" w:rsidRDefault="001243A4" w:rsidP="001243A4">
      <w:pPr>
        <w:spacing w:after="40"/>
        <w:rPr>
          <w:rFonts w:ascii="Arial" w:hAnsi="Arial" w:cs="Arial"/>
          <w:sz w:val="20"/>
          <w:szCs w:val="20"/>
        </w:rPr>
      </w:pPr>
    </w:p>
    <w:p w:rsidR="001243A4" w:rsidRDefault="001243A4" w:rsidP="001243A4">
      <w:pPr>
        <w:spacing w:after="300"/>
        <w:rPr>
          <w:rFonts w:ascii="Arial" w:hAnsi="Arial" w:cs="Arial"/>
          <w:sz w:val="20"/>
          <w:szCs w:val="20"/>
        </w:rPr>
      </w:pPr>
    </w:p>
    <w:p w:rsidR="00427792" w:rsidRPr="003B44C7" w:rsidRDefault="00427792" w:rsidP="001243A4">
      <w:pPr>
        <w:spacing w:after="300"/>
        <w:rPr>
          <w:rFonts w:ascii="Arial" w:hAnsi="Arial" w:cs="Arial"/>
          <w:sz w:val="20"/>
          <w:szCs w:val="20"/>
        </w:rPr>
      </w:pPr>
    </w:p>
    <w:sectPr w:rsidR="00427792" w:rsidRPr="003B44C7" w:rsidSect="003B44C7">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033" w:rsidRDefault="005B0033">
      <w:r>
        <w:separator/>
      </w:r>
    </w:p>
  </w:endnote>
  <w:endnote w:type="continuationSeparator" w:id="0">
    <w:p w:rsidR="005B0033" w:rsidRDefault="005B00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C3C0A">
      <w:rPr>
        <w:rStyle w:val="Numrodepage"/>
      </w:rPr>
      <w:fldChar w:fldCharType="begin"/>
    </w:r>
    <w:r>
      <w:rPr>
        <w:rStyle w:val="Numrodepage"/>
      </w:rPr>
      <w:instrText xml:space="preserve"> PAGE </w:instrText>
    </w:r>
    <w:r w:rsidR="006C3C0A">
      <w:rPr>
        <w:rStyle w:val="Numrodepage"/>
      </w:rPr>
      <w:fldChar w:fldCharType="separate"/>
    </w:r>
    <w:r w:rsidR="008D2B39">
      <w:rPr>
        <w:rStyle w:val="Numrodepage"/>
        <w:noProof/>
      </w:rPr>
      <w:t>14</w:t>
    </w:r>
    <w:r w:rsidR="006C3C0A">
      <w:rPr>
        <w:rStyle w:val="Numrodepage"/>
      </w:rPr>
      <w:fldChar w:fldCharType="end"/>
    </w:r>
    <w:r>
      <w:rPr>
        <w:rStyle w:val="Numrodepage"/>
      </w:rPr>
      <w:t xml:space="preserve"> of </w:t>
    </w:r>
    <w:r w:rsidR="006C3C0A">
      <w:rPr>
        <w:rStyle w:val="Numrodepage"/>
      </w:rPr>
      <w:fldChar w:fldCharType="begin"/>
    </w:r>
    <w:r>
      <w:rPr>
        <w:rStyle w:val="Numrodepage"/>
      </w:rPr>
      <w:instrText xml:space="preserve"> NUMPAGES </w:instrText>
    </w:r>
    <w:r w:rsidR="006C3C0A">
      <w:rPr>
        <w:rStyle w:val="Numrodepage"/>
      </w:rPr>
      <w:fldChar w:fldCharType="separate"/>
    </w:r>
    <w:r w:rsidR="008D2B39">
      <w:rPr>
        <w:rStyle w:val="Numrodepage"/>
        <w:noProof/>
      </w:rPr>
      <w:t>15</w:t>
    </w:r>
    <w:r w:rsidR="006C3C0A">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B39" w:rsidRDefault="008D2B3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243A4">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243A4">
      <w:rPr>
        <w:rStyle w:val="Numrodepage"/>
        <w:noProof/>
      </w:rPr>
      <w:t>26</w:t>
    </w:r>
    <w:r>
      <w:rPr>
        <w:rStyle w:val="Numrodepage"/>
      </w:rPr>
      <w:fldChar w:fldCharType="end"/>
    </w:r>
    <w:r>
      <w:rPr>
        <w:rStyle w:val="Numrodepage"/>
      </w:rPr>
      <w:t xml:space="preserve"> </w:t>
    </w:r>
  </w:p>
  <w:p w:rsidR="008D2B39" w:rsidRDefault="008D2B39"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033" w:rsidRDefault="005B0033">
      <w:r>
        <w:separator/>
      </w:r>
    </w:p>
  </w:footnote>
  <w:footnote w:type="continuationSeparator" w:id="0">
    <w:p w:rsidR="005B0033" w:rsidRDefault="005B00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243A4"/>
    <w:rsid w:val="00233713"/>
    <w:rsid w:val="00376143"/>
    <w:rsid w:val="003B44C7"/>
    <w:rsid w:val="00427792"/>
    <w:rsid w:val="00440AC6"/>
    <w:rsid w:val="005B0033"/>
    <w:rsid w:val="006C3C0A"/>
    <w:rsid w:val="007C078D"/>
    <w:rsid w:val="00832CAE"/>
    <w:rsid w:val="008D2B39"/>
    <w:rsid w:val="008F276E"/>
    <w:rsid w:val="009248E3"/>
    <w:rsid w:val="00B20CBF"/>
    <w:rsid w:val="00B54616"/>
    <w:rsid w:val="00BB7207"/>
    <w:rsid w:val="00BE1300"/>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30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3B44C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3475</Words>
  <Characters>19117</Characters>
  <Application>Microsoft Office Word</Application>
  <DocSecurity>0</DocSecurity>
  <Lines>159</Lines>
  <Paragraphs>45</Paragraphs>
  <ScaleCrop>false</ScaleCrop>
  <Company> </Company>
  <LinksUpToDate>false</LinksUpToDate>
  <CharactersWithSpaces>22547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2016-05-20T08:36:00Z</dcterms:created>
  <dcterms:modified xsi:type="dcterms:W3CDTF">2016-05-20T08:36:00Z</dcterms:modified>
</cp:coreProperties>
</file>